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56" w:rsidRDefault="00160B56" w:rsidP="00160B5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5</w:t>
      </w:r>
      <w:r>
        <w:rPr>
          <w:rStyle w:val="bjh-p"/>
          <w:rFonts w:ascii="Arial" w:hAnsi="Arial" w:cs="Arial"/>
          <w:color w:val="333333"/>
        </w:rPr>
        <w:t>月</w:t>
      </w:r>
      <w:r>
        <w:rPr>
          <w:rStyle w:val="bjh-p"/>
          <w:rFonts w:ascii="Arial" w:hAnsi="Arial" w:cs="Arial"/>
          <w:color w:val="333333"/>
        </w:rPr>
        <w:t>9</w:t>
      </w:r>
      <w:r>
        <w:rPr>
          <w:rStyle w:val="bjh-p"/>
          <w:rFonts w:ascii="Arial" w:hAnsi="Arial" w:cs="Arial"/>
          <w:color w:val="333333"/>
        </w:rPr>
        <w:t>日晚，网传上海黄浦区淮海中路街道西成里进行强制入户消杀，引发居民群众担忧。</w:t>
      </w:r>
    </w:p>
    <w:p w:rsidR="00160B56" w:rsidRDefault="00160B56" w:rsidP="00160B5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5</w:t>
      </w:r>
      <w:r>
        <w:rPr>
          <w:rStyle w:val="bjh-p"/>
          <w:rFonts w:ascii="Arial" w:hAnsi="Arial" w:cs="Arial"/>
          <w:color w:val="333333"/>
        </w:rPr>
        <w:t>月</w:t>
      </w:r>
      <w:r>
        <w:rPr>
          <w:rStyle w:val="bjh-p"/>
          <w:rFonts w:ascii="Arial" w:hAnsi="Arial" w:cs="Arial"/>
          <w:color w:val="333333"/>
        </w:rPr>
        <w:t>10</w:t>
      </w:r>
      <w:r>
        <w:rPr>
          <w:rStyle w:val="bjh-p"/>
          <w:rFonts w:ascii="Arial" w:hAnsi="Arial" w:cs="Arial"/>
          <w:color w:val="333333"/>
        </w:rPr>
        <w:t>日，澎湃新闻（</w:t>
      </w:r>
      <w:r>
        <w:rPr>
          <w:rStyle w:val="bjh-p"/>
          <w:rFonts w:ascii="Arial" w:hAnsi="Arial" w:cs="Arial"/>
          <w:color w:val="333333"/>
        </w:rPr>
        <w:t>www.thepaper.cn</w:t>
      </w:r>
      <w:r>
        <w:rPr>
          <w:rStyle w:val="bjh-p"/>
          <w:rFonts w:ascii="Arial" w:hAnsi="Arial" w:cs="Arial"/>
          <w:color w:val="333333"/>
        </w:rPr>
        <w:t>）记者向黄浦区方面求证获悉，根据市区疫情防控及拔点攻坚相关要求，淮海中路街道对重点区域西成里开展小区公共部位及楼道消杀，在征询居民意愿的前提下可进行入户消杀。具体消杀工作由专业机构开展。为配合楼道消杀特准备配套设施供居民在路边休息，街道绝对不存在破门入户等强制消杀行为。为消除居民误解和疑虑，街道已要求居民区做好充分发动、宣传和解释工作。在下一步老旧小区消杀中尽量切块式，逐弄推进，确保在满足防疫消杀规范前提下让群众满意。</w:t>
      </w:r>
    </w:p>
    <w:p w:rsidR="00160B56" w:rsidRDefault="00160B56" w:rsidP="00160B5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同时，在</w:t>
      </w:r>
      <w:r>
        <w:rPr>
          <w:rStyle w:val="bjh-p"/>
          <w:rFonts w:ascii="Arial" w:hAnsi="Arial" w:cs="Arial"/>
          <w:color w:val="333333"/>
        </w:rPr>
        <w:t>5</w:t>
      </w:r>
      <w:r>
        <w:rPr>
          <w:rStyle w:val="bjh-p"/>
          <w:rFonts w:ascii="Arial" w:hAnsi="Arial" w:cs="Arial"/>
          <w:color w:val="333333"/>
        </w:rPr>
        <w:t>月</w:t>
      </w:r>
      <w:r>
        <w:rPr>
          <w:rStyle w:val="bjh-p"/>
          <w:rFonts w:ascii="Arial" w:hAnsi="Arial" w:cs="Arial"/>
          <w:color w:val="333333"/>
        </w:rPr>
        <w:t>10</w:t>
      </w:r>
      <w:r>
        <w:rPr>
          <w:rStyle w:val="bjh-p"/>
          <w:rFonts w:ascii="Arial" w:hAnsi="Arial" w:cs="Arial"/>
          <w:color w:val="333333"/>
        </w:rPr>
        <w:t>日上午举行的上海疫情防控发布会上，上海市环境整治消杀工作专班副组长、市住房城乡建设管理委副主任金晨表示，开展入户消毒是整个疫情防控的重要一环。根据要求，对阳性感染者生活居住的场所要开展消毒工作，疾控部门制定了一系列的消毒规范和评价规范。</w:t>
      </w:r>
      <w:bookmarkStart w:id="0" w:name="_GoBack"/>
      <w:bookmarkEnd w:id="0"/>
    </w:p>
    <w:p w:rsidR="00160B56" w:rsidRDefault="00160B56" w:rsidP="00160B5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金晨还表示，入户消毒针对的是阳性感染者家庭，但有一个例外，就是对于老旧小区内存在厨卫合用的情况，按照《上海市成片老旧小区终末消毒技术方案》，如果阳性感染者与相邻周边住户共用厨房及卫生间，对与其共用厨房、卫生间的住户室内，也需要开展终末消毒。</w:t>
      </w:r>
    </w:p>
    <w:p w:rsidR="00160B56" w:rsidRDefault="00160B56" w:rsidP="00160B5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澎湃新闻记者查阅公开资料获悉，建造于</w:t>
      </w:r>
      <w:r>
        <w:rPr>
          <w:rStyle w:val="bjh-p"/>
          <w:rFonts w:ascii="Arial" w:hAnsi="Arial" w:cs="Arial"/>
          <w:color w:val="333333"/>
        </w:rPr>
        <w:t>1926</w:t>
      </w:r>
      <w:r>
        <w:rPr>
          <w:rStyle w:val="bjh-p"/>
          <w:rFonts w:ascii="Arial" w:hAnsi="Arial" w:cs="Arial"/>
          <w:color w:val="333333"/>
        </w:rPr>
        <w:t>年的西成里毗邻新天地，是典型的老式石库门里弄。同时，该小区属于衡复历史风貌保护区范围，是很多来沪游客必去的网红打卡地。大韩民国临时政府旧址、第三次工人武装起义旧址、张大千故居等一众保护建筑均坐落于此。由于历史原因，狭窄的弄堂里人口密度高，社区老年人口、外来人口较多。近年来，淮海中路街道对其开展了一系列</w:t>
      </w:r>
      <w:r>
        <w:rPr>
          <w:rStyle w:val="bjh-p"/>
          <w:rFonts w:ascii="Arial" w:hAnsi="Arial" w:cs="Arial"/>
          <w:color w:val="333333"/>
        </w:rPr>
        <w:t>“</w:t>
      </w:r>
      <w:r>
        <w:rPr>
          <w:rStyle w:val="bjh-p"/>
          <w:rFonts w:ascii="Arial" w:hAnsi="Arial" w:cs="Arial"/>
          <w:color w:val="333333"/>
        </w:rPr>
        <w:t>微更新</w:t>
      </w:r>
      <w:r>
        <w:rPr>
          <w:rStyle w:val="bjh-p"/>
          <w:rFonts w:ascii="Arial" w:hAnsi="Arial" w:cs="Arial"/>
          <w:color w:val="333333"/>
        </w:rPr>
        <w:t>”</w:t>
      </w:r>
      <w:r>
        <w:rPr>
          <w:rStyle w:val="bjh-p"/>
          <w:rFonts w:ascii="Arial" w:hAnsi="Arial" w:cs="Arial"/>
          <w:color w:val="333333"/>
        </w:rPr>
        <w:t>工程，如修建集成厨房，改建公共卫生设施，增建文化设施及绿化景观等。</w:t>
      </w:r>
    </w:p>
    <w:p w:rsidR="007A55E3" w:rsidRPr="00160B56" w:rsidRDefault="00160B56" w:rsidP="00160B56"/>
    <w:sectPr w:rsidR="007A55E3" w:rsidRPr="0016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3C"/>
    <w:rsid w:val="00160B56"/>
    <w:rsid w:val="0016223C"/>
    <w:rsid w:val="00373F85"/>
    <w:rsid w:val="009A1A09"/>
    <w:rsid w:val="00F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160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16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15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8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1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2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2022-05-10T07:58:00Z</dcterms:created>
  <dcterms:modified xsi:type="dcterms:W3CDTF">2022-05-10T08:27:00Z</dcterms:modified>
</cp:coreProperties>
</file>