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0"/>
          <w:szCs w:val="40"/>
          <w:lang w:val="en-US" w:eastAsia="zh-CN"/>
        </w:rPr>
      </w:pPr>
      <w:r>
        <w:rPr>
          <w:rFonts w:hint="eastAsia"/>
          <w:b/>
          <w:sz w:val="40"/>
          <w:szCs w:val="40"/>
        </w:rPr>
        <w:t xml:space="preserve"> </w:t>
      </w:r>
      <w:r>
        <w:rPr>
          <w:rFonts w:hint="eastAsia"/>
          <w:b/>
          <w:sz w:val="40"/>
          <w:szCs w:val="40"/>
          <w:lang w:val="en-US" w:eastAsia="zh-CN"/>
        </w:rPr>
        <w:t xml:space="preserve">     </w:t>
      </w:r>
      <w:r>
        <w:rPr>
          <w:rFonts w:hint="eastAsia"/>
          <w:b/>
          <w:bCs w:val="0"/>
          <w:sz w:val="40"/>
          <w:szCs w:val="40"/>
          <w:lang w:val="en-US" w:eastAsia="zh-CN"/>
        </w:rPr>
        <w:t xml:space="preserve">       房产销售</w:t>
      </w:r>
      <w:r>
        <w:rPr>
          <w:rFonts w:hint="eastAsia"/>
          <w:b/>
          <w:bCs w:val="0"/>
          <w:sz w:val="40"/>
          <w:szCs w:val="40"/>
        </w:rPr>
        <w:t>独家</w:t>
      </w:r>
      <w:r>
        <w:rPr>
          <w:rFonts w:hint="eastAsia"/>
          <w:b/>
          <w:bCs w:val="0"/>
          <w:sz w:val="40"/>
          <w:szCs w:val="40"/>
          <w:lang w:eastAsia="zh-CN"/>
        </w:rPr>
        <w:t>委托合同</w:t>
      </w:r>
      <w:r>
        <w:rPr>
          <w:rFonts w:hint="eastAsia"/>
          <w:b/>
          <w:sz w:val="40"/>
          <w:szCs w:val="40"/>
          <w:lang w:val="en-US" w:eastAsia="zh-CN"/>
        </w:rPr>
        <w:t xml:space="preserve">  </w:t>
      </w:r>
    </w:p>
    <w:p>
      <w:p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rPr>
        <w:t>委托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苏勇玲</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身份证号：</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450821198705251244</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惠州爱家源实业有限公司</w:t>
      </w:r>
      <w:r>
        <w:rPr>
          <w:rFonts w:hint="eastAsia" w:ascii="宋体" w:hAnsi="宋体" w:eastAsia="宋体" w:cs="宋体"/>
          <w:b w:val="0"/>
          <w:bCs w:val="0"/>
          <w:sz w:val="21"/>
          <w:szCs w:val="21"/>
          <w:lang w:val="en-US" w:eastAsia="zh-CN"/>
        </w:rPr>
        <w:t xml:space="preserve">   营业执照号码：91441302MA4UQ3KB9U </w:t>
      </w:r>
    </w:p>
    <w:p>
      <w:pPr>
        <w:rPr>
          <w:rFonts w:hint="eastAsia" w:ascii="宋体" w:hAnsi="宋体" w:eastAsia="宋体" w:cs="宋体"/>
          <w:b w:val="0"/>
          <w:bCs w:val="0"/>
          <w:sz w:val="21"/>
          <w:szCs w:val="21"/>
          <w:u w:val="single"/>
        </w:rPr>
      </w:pPr>
      <w:r>
        <w:rPr>
          <w:rFonts w:hint="eastAsia" w:ascii="宋体" w:hAnsi="宋体" w:eastAsia="宋体" w:cs="宋体"/>
          <w:b w:val="0"/>
          <w:bCs w:val="0"/>
          <w:sz w:val="21"/>
          <w:szCs w:val="21"/>
          <w:lang w:val="en-US" w:eastAsia="zh-CN"/>
        </w:rPr>
        <w:t>经办人:</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郑友艳</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电话:</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13692759851</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rPr>
      </w:pPr>
      <w:r>
        <w:rPr>
          <w:rFonts w:hint="eastAsia"/>
        </w:rPr>
        <w:t>双方经过友好协商，达成一致条款如下： </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委托事项：委托</w:t>
      </w:r>
      <w:r>
        <w:rPr>
          <w:rFonts w:hint="eastAsia" w:ascii="宋体" w:hAnsi="宋体" w:eastAsia="宋体" w:cs="宋体"/>
          <w:b w:val="0"/>
          <w:bCs w:val="0"/>
          <w:sz w:val="21"/>
          <w:szCs w:val="21"/>
        </w:rPr>
        <w:t>方现委托受托方独家代理出售以下物业，</w:t>
      </w:r>
      <w:r>
        <w:rPr>
          <w:rFonts w:hint="eastAsia" w:ascii="宋体" w:hAnsi="宋体" w:eastAsia="宋体" w:cs="宋体"/>
          <w:b w:val="0"/>
          <w:bCs w:val="0"/>
          <w:sz w:val="21"/>
          <w:szCs w:val="21"/>
          <w:lang w:eastAsia="zh-CN"/>
        </w:rPr>
        <w:t>委托房产</w:t>
      </w:r>
      <w:r>
        <w:rPr>
          <w:rFonts w:hint="eastAsia" w:ascii="宋体" w:hAnsi="宋体" w:eastAsia="宋体" w:cs="宋体"/>
          <w:b w:val="0"/>
          <w:bCs w:val="0"/>
          <w:sz w:val="21"/>
          <w:szCs w:val="21"/>
          <w:lang w:val="en-US" w:eastAsia="zh-CN"/>
        </w:rPr>
        <w:t>/商铺（不动产）</w:t>
      </w:r>
      <w:r>
        <w:rPr>
          <w:rFonts w:hint="eastAsia" w:ascii="宋体" w:hAnsi="宋体" w:eastAsia="宋体" w:cs="宋体"/>
          <w:b w:val="0"/>
          <w:bCs w:val="0"/>
          <w:sz w:val="21"/>
          <w:szCs w:val="21"/>
        </w:rPr>
        <w:t>（以下简称“该物业”）</w:t>
      </w:r>
    </w:p>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lang w:val="en-US" w:eastAsia="zh-CN"/>
        </w:rPr>
        <w:t>该物业</w:t>
      </w:r>
      <w:r>
        <w:rPr>
          <w:rFonts w:hint="eastAsia" w:ascii="宋体" w:hAnsi="宋体" w:eastAsia="宋体" w:cs="宋体"/>
          <w:b w:val="0"/>
          <w:bCs w:val="0"/>
          <w:sz w:val="21"/>
          <w:szCs w:val="21"/>
        </w:rPr>
        <w:t>房产证</w:t>
      </w:r>
      <w:r>
        <w:rPr>
          <w:rFonts w:hint="eastAsia" w:ascii="宋体" w:hAnsi="宋体" w:eastAsia="宋体" w:cs="宋体"/>
          <w:b w:val="0"/>
          <w:bCs w:val="0"/>
          <w:sz w:val="21"/>
          <w:szCs w:val="21"/>
          <w:lang w:eastAsia="zh-CN"/>
        </w:rPr>
        <w:t>（不动产权证）编</w:t>
      </w:r>
      <w:r>
        <w:rPr>
          <w:rFonts w:hint="eastAsia" w:ascii="宋体" w:hAnsi="宋体" w:eastAsia="宋体" w:cs="宋体"/>
          <w:b w:val="0"/>
          <w:bCs w:val="0"/>
          <w:sz w:val="21"/>
          <w:szCs w:val="21"/>
        </w:rPr>
        <w:t>号：</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eastAsia="zh-CN"/>
        </w:rPr>
        <w:t>不动产权第</w:t>
      </w:r>
      <w:r>
        <w:rPr>
          <w:rFonts w:hint="eastAsia" w:ascii="宋体" w:hAnsi="宋体" w:cs="宋体"/>
          <w:b w:val="0"/>
          <w:bCs w:val="0"/>
          <w:sz w:val="21"/>
          <w:szCs w:val="21"/>
          <w:u w:val="single"/>
          <w:lang w:val="en-US" w:eastAsia="zh-CN"/>
        </w:rPr>
        <w:t>1130780号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建筑面积：</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113.00</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平方米</w:t>
      </w:r>
      <w:r>
        <w:rPr>
          <w:rFonts w:hint="eastAsia" w:ascii="宋体" w:hAnsi="宋体" w:eastAsia="宋体" w:cs="宋体"/>
          <w:b w:val="0"/>
          <w:bCs w:val="0"/>
          <w:sz w:val="21"/>
          <w:szCs w:val="21"/>
          <w:lang w:eastAsia="zh-CN"/>
        </w:rPr>
        <w:t>，委托方</w:t>
      </w:r>
      <w:r>
        <w:rPr>
          <w:rFonts w:hint="eastAsia" w:ascii="宋体" w:hAnsi="宋体" w:eastAsia="宋体" w:cs="宋体"/>
          <w:b w:val="0"/>
          <w:bCs w:val="0"/>
          <w:sz w:val="21"/>
          <w:szCs w:val="21"/>
        </w:rPr>
        <w:t>保证该面积与房产证</w:t>
      </w:r>
      <w:r>
        <w:rPr>
          <w:rFonts w:hint="eastAsia" w:ascii="宋体" w:hAnsi="宋体" w:eastAsia="宋体" w:cs="宋体"/>
          <w:b w:val="0"/>
          <w:bCs w:val="0"/>
          <w:sz w:val="21"/>
          <w:szCs w:val="21"/>
          <w:lang w:eastAsia="zh-CN"/>
        </w:rPr>
        <w:t>（不动产权证）或</w:t>
      </w:r>
      <w:r>
        <w:rPr>
          <w:rFonts w:hint="eastAsia" w:ascii="宋体" w:hAnsi="宋体" w:eastAsia="宋体" w:cs="宋体"/>
          <w:b w:val="0"/>
          <w:bCs w:val="0"/>
          <w:sz w:val="21"/>
          <w:szCs w:val="21"/>
        </w:rPr>
        <w:t>商品房预售合同一致</w:t>
      </w:r>
      <w:r>
        <w:rPr>
          <w:rFonts w:hint="eastAsia" w:ascii="宋体" w:hAnsi="宋体" w:eastAsia="宋体" w:cs="宋体"/>
          <w:b w:val="0"/>
          <w:bCs w:val="0"/>
          <w:sz w:val="21"/>
          <w:szCs w:val="21"/>
          <w:lang w:val="en-US" w:eastAsia="zh-CN"/>
        </w:rPr>
        <w:t>,</w:t>
      </w:r>
      <w:r>
        <w:rPr>
          <w:rFonts w:hint="eastAsia"/>
        </w:rPr>
        <w:t>房屋</w:t>
      </w:r>
      <w:r>
        <w:rPr>
          <w:rFonts w:hint="eastAsia"/>
          <w:lang w:eastAsia="zh-CN"/>
        </w:rPr>
        <w:t>产</w:t>
      </w:r>
      <w:r>
        <w:rPr>
          <w:rFonts w:hint="eastAsia"/>
        </w:rPr>
        <w:t>权人：</w:t>
      </w:r>
      <w:r>
        <w:rPr>
          <w:rFonts w:hint="eastAsia"/>
          <w:u w:val="single"/>
        </w:rPr>
        <w:t xml:space="preserve">  </w:t>
      </w:r>
      <w:r>
        <w:rPr>
          <w:u w:val="single"/>
        </w:rPr>
        <w:t xml:space="preserve"> </w:t>
      </w:r>
      <w:r>
        <w:rPr>
          <w:rFonts w:hint="eastAsia"/>
          <w:u w:val="single"/>
          <w:lang w:eastAsia="zh-CN"/>
        </w:rPr>
        <w:t>苏勇玲</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w:t>
      </w:r>
      <w:r>
        <w:rPr>
          <w:rFonts w:hint="eastAsia" w:ascii="宋体" w:hAnsi="宋体" w:eastAsia="宋体" w:cs="宋体"/>
          <w:b w:val="0"/>
          <w:bCs w:val="0"/>
          <w:sz w:val="21"/>
          <w:szCs w:val="21"/>
          <w:lang w:eastAsia="zh-CN"/>
        </w:rPr>
        <w:t>委托方与产权人的关系：</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本人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配偶</w:t>
      </w: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共有人</w:t>
      </w:r>
      <w:r>
        <w:rPr>
          <w:rFonts w:hint="eastAsia" w:ascii="宋体" w:hAnsi="宋体" w:eastAsia="宋体" w:cs="宋体"/>
          <w:b w:val="0"/>
          <w:bCs w:val="0"/>
          <w:sz w:val="21"/>
          <w:szCs w:val="21"/>
        </w:rPr>
        <w:t>【 】</w:t>
      </w:r>
      <w:r>
        <w:rPr>
          <w:rFonts w:hint="eastAsia" w:ascii="宋体" w:hAnsi="宋体" w:eastAsia="宋体" w:cs="宋体"/>
          <w:b w:val="0"/>
          <w:bCs w:val="0"/>
          <w:sz w:val="21"/>
          <w:szCs w:val="21"/>
          <w:lang w:eastAsia="zh-CN"/>
        </w:rPr>
        <w:t>直接控制人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该</w:t>
      </w:r>
      <w:r>
        <w:rPr>
          <w:rFonts w:hint="eastAsia" w:ascii="宋体" w:hAnsi="宋体" w:eastAsia="宋体" w:cs="宋体"/>
          <w:b w:val="0"/>
          <w:bCs w:val="0"/>
          <w:sz w:val="21"/>
          <w:szCs w:val="21"/>
        </w:rPr>
        <w:t>物业地址：</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eastAsia="zh-CN"/>
        </w:rPr>
        <w:t>惠州市惠城区江北云山东路</w:t>
      </w:r>
      <w:r>
        <w:rPr>
          <w:rFonts w:hint="eastAsia" w:ascii="宋体" w:hAnsi="宋体" w:cs="宋体"/>
          <w:b w:val="0"/>
          <w:bCs w:val="0"/>
          <w:sz w:val="21"/>
          <w:szCs w:val="21"/>
          <w:u w:val="single"/>
          <w:lang w:val="en-US" w:eastAsia="zh-CN"/>
        </w:rPr>
        <w:t>32号3、5、6号楼5号楼7层01号房</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pPr>
        <w:spacing w:line="360" w:lineRule="auto"/>
        <w:rPr>
          <w:rFonts w:hint="eastAsia"/>
        </w:rPr>
      </w:pPr>
      <w:r>
        <w:rPr>
          <w:rFonts w:hint="eastAsia" w:ascii="宋体" w:hAnsi="宋体" w:eastAsia="宋体" w:cs="宋体"/>
          <w:b w:val="0"/>
          <w:bCs w:val="0"/>
          <w:sz w:val="21"/>
          <w:szCs w:val="21"/>
          <w:u w:val="none"/>
          <w:lang w:val="en-US" w:eastAsia="zh-CN"/>
        </w:rPr>
        <w:t>二、委托方</w:t>
      </w:r>
      <w:r>
        <w:rPr>
          <w:rFonts w:hint="eastAsia"/>
        </w:rPr>
        <w:t>同意该</w:t>
      </w:r>
      <w:r>
        <w:rPr>
          <w:rFonts w:hint="eastAsia"/>
          <w:lang w:eastAsia="zh-CN"/>
        </w:rPr>
        <w:t>物业</w:t>
      </w:r>
      <w:r>
        <w:rPr>
          <w:rFonts w:hint="eastAsia"/>
        </w:rPr>
        <w:t>的销售总价为人民币</w:t>
      </w:r>
      <w:r>
        <w:rPr>
          <w:rFonts w:hint="eastAsia"/>
          <w:u w:val="single"/>
        </w:rPr>
        <w:t xml:space="preserve">   </w:t>
      </w:r>
      <w:r>
        <w:rPr>
          <w:rFonts w:hint="eastAsia"/>
          <w:u w:val="single"/>
          <w:lang w:eastAsia="zh-CN"/>
        </w:rPr>
        <w:t>壹佰玖拾陆万</w:t>
      </w:r>
      <w:r>
        <w:rPr>
          <w:rFonts w:hint="eastAsia"/>
          <w:u w:val="single"/>
        </w:rPr>
        <w:t xml:space="preserve"> </w:t>
      </w:r>
      <w:r>
        <w:rPr>
          <w:rFonts w:hint="eastAsia"/>
          <w:u w:val="single"/>
          <w:lang w:val="en-US" w:eastAsia="zh-CN"/>
        </w:rPr>
        <w:t xml:space="preserve"> </w:t>
      </w:r>
      <w:r>
        <w:rPr>
          <w:rFonts w:hint="eastAsia"/>
          <w:u w:val="none"/>
          <w:lang w:eastAsia="zh-CN"/>
        </w:rPr>
        <w:t>元整（￥</w:t>
      </w:r>
      <w:r>
        <w:rPr>
          <w:rFonts w:hint="eastAsia"/>
          <w:u w:val="single"/>
          <w:lang w:val="en-US" w:eastAsia="zh-CN"/>
        </w:rPr>
        <w:t xml:space="preserve"> 1960000.00   </w:t>
      </w:r>
      <w:r>
        <w:rPr>
          <w:rFonts w:hint="eastAsia"/>
          <w:u w:val="none"/>
          <w:lang w:eastAsia="zh-CN"/>
        </w:rPr>
        <w:t>）</w:t>
      </w:r>
      <w:r>
        <w:rPr>
          <w:rFonts w:hint="eastAsia"/>
          <w:u w:val="none"/>
        </w:rPr>
        <w:t xml:space="preserve"> </w:t>
      </w:r>
      <w:r>
        <w:rPr>
          <w:rFonts w:hint="eastAsia" w:ascii="宋体" w:hAnsi="宋体" w:eastAsia="宋体" w:cs="宋体"/>
          <w:b w:val="0"/>
          <w:bCs w:val="0"/>
          <w:sz w:val="21"/>
          <w:szCs w:val="21"/>
        </w:rPr>
        <w:t>此价格包括</w:t>
      </w:r>
      <w:r>
        <w:rPr>
          <w:rFonts w:hint="eastAsia" w:ascii="宋体" w:hAnsi="宋体" w:eastAsia="宋体" w:cs="宋体"/>
          <w:b w:val="0"/>
          <w:bCs w:val="0"/>
          <w:sz w:val="21"/>
          <w:szCs w:val="21"/>
          <w:lang w:eastAsia="zh-CN"/>
        </w:rPr>
        <w:t>委托</w:t>
      </w:r>
      <w:r>
        <w:rPr>
          <w:rFonts w:hint="eastAsia" w:ascii="宋体" w:hAnsi="宋体" w:eastAsia="宋体" w:cs="宋体"/>
          <w:b w:val="0"/>
          <w:bCs w:val="0"/>
          <w:sz w:val="21"/>
          <w:szCs w:val="21"/>
        </w:rPr>
        <w:t>方自买入该物业后至本次出售前已产生之一切费用（包括维修基金、管道煤气、</w:t>
      </w:r>
      <w:r>
        <w:rPr>
          <w:rFonts w:hint="eastAsia" w:ascii="宋体" w:hAnsi="宋体" w:eastAsia="宋体" w:cs="宋体"/>
          <w:b w:val="0"/>
          <w:bCs w:val="0"/>
          <w:sz w:val="21"/>
          <w:szCs w:val="21"/>
          <w:lang w:eastAsia="zh-CN"/>
        </w:rPr>
        <w:t>物业费</w:t>
      </w:r>
      <w:r>
        <w:rPr>
          <w:rFonts w:hint="eastAsia" w:ascii="宋体" w:hAnsi="宋体" w:eastAsia="宋体" w:cs="宋体"/>
          <w:b w:val="0"/>
          <w:bCs w:val="0"/>
          <w:sz w:val="21"/>
          <w:szCs w:val="21"/>
        </w:rPr>
        <w:t>、装修费用、水</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电</w:t>
      </w:r>
      <w:r>
        <w:rPr>
          <w:rFonts w:hint="eastAsia" w:ascii="宋体" w:hAnsi="宋体" w:eastAsia="宋体" w:cs="宋体"/>
          <w:b w:val="0"/>
          <w:bCs w:val="0"/>
          <w:sz w:val="21"/>
          <w:szCs w:val="21"/>
          <w:lang w:eastAsia="zh-CN"/>
        </w:rPr>
        <w:t>费用</w:t>
      </w:r>
      <w:r>
        <w:rPr>
          <w:rFonts w:hint="eastAsia" w:ascii="宋体" w:hAnsi="宋体" w:eastAsia="宋体" w:cs="宋体"/>
          <w:b w:val="0"/>
          <w:bCs w:val="0"/>
          <w:sz w:val="21"/>
          <w:szCs w:val="21"/>
        </w:rPr>
        <w:t>等）。</w:t>
      </w:r>
    </w:p>
    <w:p>
      <w:pPr>
        <w:spacing w:line="360" w:lineRule="auto"/>
        <w:rPr>
          <w:rFonts w:hint="eastAsia" w:eastAsia="宋体"/>
          <w:lang w:val="en-US" w:eastAsia="zh-CN"/>
        </w:rPr>
      </w:pPr>
      <w:r>
        <w:rPr>
          <w:rFonts w:hint="eastAsia"/>
          <w:lang w:val="en-US" w:eastAsia="zh-CN"/>
        </w:rPr>
        <w:t>该物业</w:t>
      </w:r>
      <w:r>
        <w:rPr>
          <w:rFonts w:hint="eastAsia"/>
        </w:rPr>
        <w:t>最终成交价格高于销售</w:t>
      </w:r>
      <w:r>
        <w:rPr>
          <w:rFonts w:hint="eastAsia"/>
          <w:lang w:eastAsia="zh-CN"/>
        </w:rPr>
        <w:t>总</w:t>
      </w:r>
      <w:r>
        <w:rPr>
          <w:rFonts w:hint="eastAsia"/>
        </w:rPr>
        <w:t>价，超出部分由</w:t>
      </w:r>
      <w:r>
        <w:rPr>
          <w:rFonts w:hint="eastAsia"/>
          <w:lang w:eastAsia="zh-CN"/>
        </w:rPr>
        <w:t>受托</w:t>
      </w:r>
      <w:r>
        <w:rPr>
          <w:rFonts w:hint="eastAsia"/>
        </w:rPr>
        <w:t>方收取作为中介费用，营销费用等。</w:t>
      </w:r>
    </w:p>
    <w:p>
      <w:pPr>
        <w:spacing w:line="360" w:lineRule="auto"/>
        <w:rPr>
          <w:rFonts w:hint="eastAsia"/>
        </w:rPr>
      </w:pPr>
      <w:r>
        <w:rPr>
          <w:rFonts w:hint="eastAsia"/>
        </w:rPr>
        <w:t>三、</w:t>
      </w:r>
      <w:r>
        <w:rPr>
          <w:rFonts w:hint="eastAsia"/>
          <w:lang w:eastAsia="zh-CN"/>
        </w:rPr>
        <w:t>委托</w:t>
      </w:r>
      <w:r>
        <w:rPr>
          <w:rFonts w:hint="eastAsia"/>
        </w:rPr>
        <w:t xml:space="preserve">方承诺：  </w:t>
      </w:r>
    </w:p>
    <w:p>
      <w:pPr>
        <w:spacing w:line="360" w:lineRule="auto"/>
        <w:rPr>
          <w:rFonts w:hint="eastAsia"/>
        </w:rPr>
      </w:pPr>
      <w:r>
        <w:rPr>
          <w:rFonts w:hint="eastAsia"/>
        </w:rPr>
        <w:t>1、上述房源为独家委托，</w:t>
      </w:r>
      <w:r>
        <w:rPr>
          <w:rFonts w:hint="eastAsia"/>
          <w:lang w:eastAsia="zh-CN"/>
        </w:rPr>
        <w:t>委托</w:t>
      </w:r>
      <w:r>
        <w:rPr>
          <w:rFonts w:hint="eastAsia"/>
        </w:rPr>
        <w:t>方不再委托其它中介公司销售和不自行销售，不自行提高该房产销售底价</w:t>
      </w:r>
      <w:r>
        <w:rPr>
          <w:rFonts w:hint="eastAsia"/>
          <w:lang w:eastAsia="zh-CN"/>
        </w:rPr>
        <w:t>。</w:t>
      </w:r>
      <w:r>
        <w:rPr>
          <w:rFonts w:hint="eastAsia"/>
        </w:rPr>
        <w:t> </w:t>
      </w:r>
    </w:p>
    <w:p>
      <w:pPr>
        <w:spacing w:line="360" w:lineRule="auto"/>
        <w:rPr>
          <w:rFonts w:hint="eastAsia"/>
        </w:rPr>
      </w:pPr>
      <w:r>
        <w:rPr>
          <w:rFonts w:hint="eastAsia"/>
        </w:rPr>
        <w:t>2、不与</w:t>
      </w:r>
      <w:r>
        <w:rPr>
          <w:rFonts w:hint="eastAsia"/>
          <w:lang w:eastAsia="zh-CN"/>
        </w:rPr>
        <w:t>受托</w:t>
      </w:r>
      <w:r>
        <w:rPr>
          <w:rFonts w:hint="eastAsia"/>
        </w:rPr>
        <w:t xml:space="preserve">方推荐的客户（或者该客户的亲友、同事、等相关人员）私下成交，否则视同违约。   </w:t>
      </w:r>
    </w:p>
    <w:p>
      <w:pPr>
        <w:spacing w:line="360" w:lineRule="auto"/>
        <w:rPr>
          <w:rFonts w:hint="eastAsia"/>
        </w:rPr>
      </w:pPr>
      <w:r>
        <w:rPr>
          <w:rFonts w:hint="eastAsia"/>
          <w:lang w:val="en-US" w:eastAsia="zh-CN"/>
        </w:rPr>
        <w:t>3</w:t>
      </w:r>
      <w:r>
        <w:rPr>
          <w:rFonts w:hint="eastAsia"/>
        </w:rPr>
        <w:t xml:space="preserve">、保证上述房产是符合国家及本市相关房屋上市的有关规定及政策法规，拥有完全清楚产权，无任何法律法规禁止交易的情况，可依法交房。    </w:t>
      </w:r>
    </w:p>
    <w:p>
      <w:pPr>
        <w:spacing w:line="360" w:lineRule="auto"/>
        <w:rPr>
          <w:rFonts w:hint="eastAsia"/>
        </w:rPr>
      </w:pPr>
      <w:r>
        <w:rPr>
          <w:rFonts w:hint="eastAsia"/>
          <w:lang w:val="en-US" w:eastAsia="zh-CN"/>
        </w:rPr>
        <w:t>4</w:t>
      </w:r>
      <w:r>
        <w:rPr>
          <w:rFonts w:hint="eastAsia"/>
        </w:rPr>
        <w:t>、允许买方在</w:t>
      </w:r>
      <w:r>
        <w:rPr>
          <w:rFonts w:hint="eastAsia"/>
          <w:lang w:eastAsia="zh-CN"/>
        </w:rPr>
        <w:t>受托</w:t>
      </w:r>
      <w:r>
        <w:rPr>
          <w:rFonts w:hint="eastAsia"/>
        </w:rPr>
        <w:t>方的带领下看房，配合</w:t>
      </w:r>
      <w:r>
        <w:rPr>
          <w:rFonts w:hint="eastAsia"/>
          <w:lang w:eastAsia="zh-CN"/>
        </w:rPr>
        <w:t>受托</w:t>
      </w:r>
      <w:r>
        <w:rPr>
          <w:rFonts w:hint="eastAsia"/>
        </w:rPr>
        <w:t>方向买方如实介绍上述房屋情况，结清该房屋交房前陈欠的所有费用。</w:t>
      </w:r>
    </w:p>
    <w:p>
      <w:pPr>
        <w:spacing w:line="360" w:lineRule="auto"/>
        <w:rPr>
          <w:rFonts w:hint="eastAsia"/>
        </w:rPr>
      </w:pPr>
      <w:r>
        <w:rPr>
          <w:rFonts w:hint="eastAsia"/>
        </w:rPr>
        <w:t>四、</w:t>
      </w:r>
      <w:r>
        <w:rPr>
          <w:rFonts w:hint="eastAsia"/>
          <w:lang w:eastAsia="zh-CN"/>
        </w:rPr>
        <w:t>受托</w:t>
      </w:r>
      <w:r>
        <w:rPr>
          <w:rFonts w:hint="eastAsia"/>
        </w:rPr>
        <w:t>方承诺：</w:t>
      </w:r>
    </w:p>
    <w:p>
      <w:pPr>
        <w:spacing w:line="360" w:lineRule="auto"/>
        <w:rPr>
          <w:rFonts w:hint="eastAsia"/>
        </w:rPr>
      </w:pPr>
      <w:r>
        <w:rPr>
          <w:rFonts w:hint="eastAsia"/>
        </w:rPr>
        <w:t>1、</w:t>
      </w:r>
      <w:r>
        <w:rPr>
          <w:rFonts w:hint="eastAsia"/>
          <w:lang w:eastAsia="zh-CN"/>
        </w:rPr>
        <w:t>受托</w:t>
      </w:r>
      <w:r>
        <w:rPr>
          <w:rFonts w:hint="eastAsia"/>
        </w:rPr>
        <w:t>方作为</w:t>
      </w:r>
      <w:r>
        <w:rPr>
          <w:rFonts w:hint="eastAsia"/>
          <w:lang w:eastAsia="zh-CN"/>
        </w:rPr>
        <w:t>委托</w:t>
      </w:r>
      <w:r>
        <w:rPr>
          <w:rFonts w:hint="eastAsia"/>
        </w:rPr>
        <w:t>方独家委托销售机构，需要积极销售，大力推广，不得消极怠工。</w:t>
      </w:r>
    </w:p>
    <w:p>
      <w:pPr>
        <w:spacing w:line="360" w:lineRule="auto"/>
        <w:rPr>
          <w:rFonts w:hint="eastAsia"/>
        </w:rPr>
      </w:pPr>
      <w:r>
        <w:rPr>
          <w:rFonts w:hint="eastAsia"/>
        </w:rPr>
        <w:t>2、</w:t>
      </w:r>
      <w:r>
        <w:rPr>
          <w:rFonts w:hint="eastAsia"/>
          <w:lang w:eastAsia="zh-CN"/>
        </w:rPr>
        <w:t>受托</w:t>
      </w:r>
      <w:r>
        <w:rPr>
          <w:rFonts w:hint="eastAsia"/>
        </w:rPr>
        <w:t>方推荐客户需要真实有效，</w:t>
      </w:r>
      <w:r>
        <w:rPr>
          <w:rFonts w:hint="eastAsia"/>
          <w:lang w:eastAsia="zh-CN"/>
        </w:rPr>
        <w:t>受托</w:t>
      </w:r>
      <w:r>
        <w:rPr>
          <w:rFonts w:hint="eastAsia"/>
        </w:rPr>
        <w:t>方须先行确认客户的真实身份和真实购买意愿再做推荐。</w:t>
      </w:r>
    </w:p>
    <w:p>
      <w:pPr>
        <w:spacing w:line="360" w:lineRule="auto"/>
        <w:rPr>
          <w:rFonts w:hint="eastAsia"/>
        </w:rPr>
      </w:pPr>
      <w:r>
        <w:rPr>
          <w:rFonts w:hint="eastAsia"/>
        </w:rPr>
        <w:t>五、任何一方违反本合同的约定均视为违约，应向对方支付该房产成交价百分之三作为违约金。因违约给对方造成更大的经济损失，由违约方承担赔偿责任。 </w:t>
      </w:r>
    </w:p>
    <w:p>
      <w:pPr>
        <w:spacing w:line="360" w:lineRule="auto"/>
        <w:rPr>
          <w:rFonts w:hint="eastAsia"/>
        </w:rPr>
      </w:pPr>
      <w:r>
        <w:rPr>
          <w:rFonts w:hint="eastAsia"/>
        </w:rPr>
        <w:t xml:space="preserve">六、本合同履行过程中如发生争议，双方应友好协商解决，协商解决不成的可到合同签订所在地（惠州市惠城区）的法院诉讼。  </w:t>
      </w:r>
    </w:p>
    <w:p>
      <w:pPr>
        <w:spacing w:line="360" w:lineRule="auto"/>
        <w:rPr>
          <w:rFonts w:hint="eastAsia"/>
        </w:rPr>
      </w:pPr>
      <w:r>
        <w:rPr>
          <w:rFonts w:hint="eastAsia"/>
        </w:rPr>
        <w:t>七、本合同一式二份，双方各执一份。本合同自双方签字（盖章）时生效。 </w:t>
      </w:r>
    </w:p>
    <w:p>
      <w:pPr>
        <w:spacing w:line="360" w:lineRule="auto"/>
        <w:rPr>
          <w:rFonts w:hint="eastAsia"/>
        </w:rPr>
      </w:pPr>
      <w:r>
        <w:rPr>
          <w:rFonts w:hint="eastAsia"/>
          <w:lang w:eastAsia="zh-CN"/>
        </w:rPr>
        <w:t>八、</w:t>
      </w:r>
      <w:r>
        <w:rPr>
          <w:rFonts w:hint="eastAsia"/>
        </w:rPr>
        <w:t>独家委托时间</w:t>
      </w:r>
      <w:r>
        <w:rPr>
          <w:rFonts w:hint="eastAsia"/>
          <w:u w:val="single"/>
        </w:rPr>
        <w:t xml:space="preserve"> </w:t>
      </w:r>
      <w:r>
        <w:rPr>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u w:val="single"/>
        </w:rPr>
        <w:t xml:space="preserve"> </w:t>
      </w:r>
      <w:r>
        <w:rPr>
          <w:rFonts w:hint="eastAsia"/>
          <w:u w:val="single"/>
        </w:rPr>
        <w:t xml:space="preserve">  </w:t>
      </w:r>
      <w:r>
        <w:rPr>
          <w:rFonts w:hint="eastAsia"/>
        </w:rPr>
        <w:t>日至</w:t>
      </w: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05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30</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pPr>
        <w:spacing w:line="360" w:lineRule="auto"/>
        <w:rPr>
          <w:rFonts w:hint="default"/>
          <w:u w:val="single"/>
          <w:lang w:val="en-US" w:eastAsia="zh-CN"/>
        </w:rPr>
      </w:pPr>
      <w:r>
        <w:rPr>
          <w:rFonts w:hint="eastAsia"/>
          <w:lang w:eastAsia="zh-CN"/>
        </w:rPr>
        <w:t>九、备注：（若与前面条款发生冲突以本备注为准）</w:t>
      </w:r>
      <w:r>
        <w:rPr>
          <w:rFonts w:hint="eastAsia"/>
          <w:u w:val="single"/>
          <w:lang w:val="en-US" w:eastAsia="zh-CN"/>
        </w:rPr>
        <w:t xml:space="preserve"> 1、此价格包含所有家私电器。                        </w:t>
      </w:r>
      <w:bookmarkStart w:id="0" w:name="_GoBack"/>
      <w:bookmarkEnd w:id="0"/>
    </w:p>
    <w:p>
      <w:pPr>
        <w:spacing w:line="360" w:lineRule="auto"/>
        <w:rPr>
          <w:rFonts w:hint="eastAsia"/>
          <w:u w:val="single"/>
          <w:lang w:val="en-US" w:eastAsia="zh-CN"/>
        </w:rPr>
      </w:pPr>
      <w:r>
        <w:rPr>
          <w:rFonts w:hint="eastAsia"/>
          <w:u w:val="single"/>
          <w:lang w:val="en-US" w:eastAsia="zh-CN"/>
        </w:rPr>
        <w:t xml:space="preserve">2、  推广价格按贰佰零陆万元整，委托方全力配合，受托方全力推广。                                                                                         </w:t>
      </w:r>
    </w:p>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委托</w:t>
      </w:r>
      <w:r>
        <w:rPr>
          <w:rFonts w:hint="eastAsia" w:ascii="宋体" w:hAnsi="宋体" w:eastAsia="宋体" w:cs="宋体"/>
          <w:b w:val="0"/>
          <w:bCs w:val="0"/>
          <w:sz w:val="24"/>
        </w:rPr>
        <w:t xml:space="preserve">方：                                          </w:t>
      </w:r>
      <w:r>
        <w:rPr>
          <w:rFonts w:hint="eastAsia" w:ascii="宋体" w:hAnsi="宋体" w:eastAsia="宋体" w:cs="宋体"/>
          <w:b w:val="0"/>
          <w:bCs w:val="0"/>
          <w:sz w:val="24"/>
          <w:lang w:eastAsia="zh-CN"/>
        </w:rPr>
        <w:t>受托</w:t>
      </w:r>
      <w:r>
        <w:rPr>
          <w:rFonts w:hint="eastAsia" w:ascii="宋体" w:hAnsi="宋体" w:eastAsia="宋体" w:cs="宋体"/>
          <w:b w:val="0"/>
          <w:bCs w:val="0"/>
          <w:sz w:val="24"/>
        </w:rPr>
        <w:t>方：</w:t>
      </w:r>
      <w:r>
        <w:rPr>
          <w:rFonts w:hint="eastAsia" w:ascii="宋体" w:hAnsi="宋体" w:eastAsia="宋体" w:cs="宋体"/>
          <w:b w:val="0"/>
          <w:bCs w:val="0"/>
          <w:sz w:val="24"/>
          <w:lang w:eastAsia="zh-CN"/>
        </w:rPr>
        <w:t>惠州爱家源实业有限公司</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lang w:eastAsia="zh-CN"/>
        </w:rPr>
        <w:t>经</w:t>
      </w:r>
      <w:r>
        <w:rPr>
          <w:rFonts w:hint="eastAsia" w:ascii="宋体" w:hAnsi="宋体" w:eastAsia="宋体" w:cs="宋体"/>
          <w:b w:val="0"/>
          <w:bCs w:val="0"/>
          <w:sz w:val="24"/>
        </w:rPr>
        <w:t xml:space="preserve">办人： </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p>
    <w:p>
      <w:pPr>
        <w:spacing w:line="360" w:lineRule="auto"/>
        <w:ind w:firstLine="240" w:firstLineChars="100"/>
        <w:rPr>
          <w:rFonts w:hint="eastAsia" w:ascii="宋体" w:hAnsi="宋体" w:eastAsia="宋体" w:cs="宋体"/>
          <w:b w:val="0"/>
          <w:bCs w:val="0"/>
          <w:sz w:val="24"/>
        </w:rPr>
      </w:pP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p>
    <w:sectPr>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0C"/>
    <w:rsid w:val="000010AC"/>
    <w:rsid w:val="00010628"/>
    <w:rsid w:val="00025420"/>
    <w:rsid w:val="000D552E"/>
    <w:rsid w:val="00166CF7"/>
    <w:rsid w:val="00173931"/>
    <w:rsid w:val="00251A3A"/>
    <w:rsid w:val="00276D89"/>
    <w:rsid w:val="002B4706"/>
    <w:rsid w:val="002E5C85"/>
    <w:rsid w:val="002F4915"/>
    <w:rsid w:val="00320CE3"/>
    <w:rsid w:val="00361EF4"/>
    <w:rsid w:val="003B175F"/>
    <w:rsid w:val="004039FD"/>
    <w:rsid w:val="004C4B7A"/>
    <w:rsid w:val="004E0D12"/>
    <w:rsid w:val="004F1020"/>
    <w:rsid w:val="0050547B"/>
    <w:rsid w:val="005152B8"/>
    <w:rsid w:val="00571B43"/>
    <w:rsid w:val="005D6484"/>
    <w:rsid w:val="006063F5"/>
    <w:rsid w:val="0060722D"/>
    <w:rsid w:val="00664211"/>
    <w:rsid w:val="00684CE4"/>
    <w:rsid w:val="006B79AC"/>
    <w:rsid w:val="006F1463"/>
    <w:rsid w:val="00723BEF"/>
    <w:rsid w:val="007A34B9"/>
    <w:rsid w:val="007A3FFB"/>
    <w:rsid w:val="008350DB"/>
    <w:rsid w:val="00840356"/>
    <w:rsid w:val="00870AEA"/>
    <w:rsid w:val="008F233B"/>
    <w:rsid w:val="008F3E0C"/>
    <w:rsid w:val="009657DD"/>
    <w:rsid w:val="00991121"/>
    <w:rsid w:val="009A2CE0"/>
    <w:rsid w:val="009B2AB5"/>
    <w:rsid w:val="00A500F1"/>
    <w:rsid w:val="00A6314A"/>
    <w:rsid w:val="00AA69F8"/>
    <w:rsid w:val="00AE12A9"/>
    <w:rsid w:val="00AE4258"/>
    <w:rsid w:val="00AE78BE"/>
    <w:rsid w:val="00B2438A"/>
    <w:rsid w:val="00B63E9C"/>
    <w:rsid w:val="00BA14DB"/>
    <w:rsid w:val="00BE06C1"/>
    <w:rsid w:val="00BE46DF"/>
    <w:rsid w:val="00C105E2"/>
    <w:rsid w:val="00C741C3"/>
    <w:rsid w:val="00C91CC2"/>
    <w:rsid w:val="00CC7620"/>
    <w:rsid w:val="00E05640"/>
    <w:rsid w:val="00E07AC5"/>
    <w:rsid w:val="00E30709"/>
    <w:rsid w:val="00E30C20"/>
    <w:rsid w:val="00E47720"/>
    <w:rsid w:val="00F079C0"/>
    <w:rsid w:val="00F200BD"/>
    <w:rsid w:val="00F218FB"/>
    <w:rsid w:val="00F3188B"/>
    <w:rsid w:val="00F62293"/>
    <w:rsid w:val="00F6640B"/>
    <w:rsid w:val="012968AB"/>
    <w:rsid w:val="03560438"/>
    <w:rsid w:val="08A92653"/>
    <w:rsid w:val="0C2F103F"/>
    <w:rsid w:val="13C824FF"/>
    <w:rsid w:val="15045871"/>
    <w:rsid w:val="172A087E"/>
    <w:rsid w:val="1B7D7D86"/>
    <w:rsid w:val="1C662DD5"/>
    <w:rsid w:val="21FA1117"/>
    <w:rsid w:val="26272C82"/>
    <w:rsid w:val="28776EDB"/>
    <w:rsid w:val="2C4747FC"/>
    <w:rsid w:val="2DB012A0"/>
    <w:rsid w:val="305F3DD8"/>
    <w:rsid w:val="32611072"/>
    <w:rsid w:val="3379726B"/>
    <w:rsid w:val="33850E07"/>
    <w:rsid w:val="34080084"/>
    <w:rsid w:val="365075D0"/>
    <w:rsid w:val="39767A40"/>
    <w:rsid w:val="3BF50BE3"/>
    <w:rsid w:val="3DF14692"/>
    <w:rsid w:val="3E346BAD"/>
    <w:rsid w:val="3F885A00"/>
    <w:rsid w:val="3F9B05F8"/>
    <w:rsid w:val="41D557E3"/>
    <w:rsid w:val="427F4A86"/>
    <w:rsid w:val="46914B56"/>
    <w:rsid w:val="49C2328C"/>
    <w:rsid w:val="4AC61D23"/>
    <w:rsid w:val="4D3D1837"/>
    <w:rsid w:val="50D414D8"/>
    <w:rsid w:val="51FB4E6D"/>
    <w:rsid w:val="52480AEB"/>
    <w:rsid w:val="54531FB1"/>
    <w:rsid w:val="562E2706"/>
    <w:rsid w:val="5808201A"/>
    <w:rsid w:val="5A3E67FB"/>
    <w:rsid w:val="5D7C5AAE"/>
    <w:rsid w:val="5E5D53A2"/>
    <w:rsid w:val="61B35F88"/>
    <w:rsid w:val="626C4F6D"/>
    <w:rsid w:val="68202D03"/>
    <w:rsid w:val="693E3A4D"/>
    <w:rsid w:val="69D56D0C"/>
    <w:rsid w:val="6B952C62"/>
    <w:rsid w:val="6D1A744B"/>
    <w:rsid w:val="6FA0475A"/>
    <w:rsid w:val="707E2A00"/>
    <w:rsid w:val="727F3BA7"/>
    <w:rsid w:val="77B81735"/>
    <w:rsid w:val="78C248B2"/>
    <w:rsid w:val="79FA51FB"/>
    <w:rsid w:val="7A3B04B4"/>
    <w:rsid w:val="7A5368AC"/>
    <w:rsid w:val="7A90711C"/>
    <w:rsid w:val="7AEC6FAE"/>
    <w:rsid w:val="7BE618AB"/>
    <w:rsid w:val="7EE36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置家地产</Company>
  <Pages>2</Pages>
  <Words>269</Words>
  <Characters>1534</Characters>
  <Lines>12</Lines>
  <Paragraphs>3</Paragraphs>
  <TotalTime>1</TotalTime>
  <ScaleCrop>false</ScaleCrop>
  <LinksUpToDate>false</LinksUpToDate>
  <CharactersWithSpaces>1800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2017-05-15T10:25:00Z</dcterms:created>
  <dc:creator>置家地产</dc:creator>
  <cp:lastModifiedBy>07</cp:lastModifiedBy>
  <cp:lastPrinted>2023-02-10T01:14:00Z</cp:lastPrinted>
  <dcterms:modified xsi:type="dcterms:W3CDTF">2023-02-16T10:25:44Z</dcterms:modified>
  <dc:title>业务编号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0BD4136C5A62447A99E5AE5269850084</vt:lpwstr>
  </property>
</Properties>
</file>