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8289FB">
      <w:pPr>
        <w:pStyle w:val="2"/>
        <w:spacing w:line="414" w:lineRule="exact"/>
      </w:pPr>
      <w:bookmarkStart w:id="0" w:name="页 1"/>
      <w:bookmarkEnd w:id="0"/>
      <w:r>
        <w:rPr>
          <w:color w:val="231F20"/>
        </w:rPr>
        <w:t>爱家源地产</w:t>
      </w:r>
    </w:p>
    <w:p w14:paraId="56F0FCFE">
      <w:pPr>
        <w:spacing w:before="0" w:line="119" w:lineRule="exact"/>
        <w:ind w:left="1377" w:right="0" w:firstLine="0"/>
        <w:jc w:val="left"/>
        <w:rPr>
          <w:rFonts w:ascii="Arial"/>
          <w:b/>
          <w:sz w:val="12"/>
        </w:rPr>
      </w:pPr>
      <w:r>
        <w:rPr>
          <w:rFonts w:ascii="Arial"/>
          <w:b/>
          <w:color w:val="231F20"/>
          <w:sz w:val="12"/>
        </w:rPr>
        <w:t>AI</w:t>
      </w:r>
      <w:r>
        <w:rPr>
          <w:rFonts w:ascii="Arial"/>
          <w:b/>
          <w:color w:val="231F20"/>
          <w:spacing w:val="-10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JIA</w:t>
      </w:r>
      <w:r>
        <w:rPr>
          <w:rFonts w:ascii="Arial"/>
          <w:b/>
          <w:color w:val="231F20"/>
          <w:spacing w:val="-7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YUAN</w:t>
      </w:r>
      <w:r>
        <w:rPr>
          <w:rFonts w:ascii="Arial"/>
          <w:b/>
          <w:color w:val="231F20"/>
          <w:spacing w:val="-11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DI</w:t>
      </w:r>
      <w:r>
        <w:rPr>
          <w:rFonts w:ascii="Arial"/>
          <w:b/>
          <w:color w:val="231F20"/>
          <w:spacing w:val="-15"/>
          <w:sz w:val="12"/>
        </w:rPr>
        <w:t xml:space="preserve"> </w:t>
      </w:r>
      <w:r>
        <w:rPr>
          <w:rFonts w:ascii="Arial"/>
          <w:b/>
          <w:color w:val="231F20"/>
          <w:spacing w:val="-4"/>
          <w:sz w:val="12"/>
        </w:rPr>
        <w:t>CHAN</w:t>
      </w:r>
    </w:p>
    <w:p w14:paraId="4443A399">
      <w:pPr>
        <w:spacing w:before="116"/>
        <w:ind w:left="684" w:right="0" w:firstLine="0"/>
        <w:jc w:val="left"/>
        <w:rPr>
          <w:rFonts w:hint="eastAsia" w:ascii="黑体" w:eastAsia="黑体"/>
          <w:sz w:val="36"/>
        </w:rPr>
      </w:pPr>
      <w:r>
        <w:br w:type="column"/>
      </w:r>
      <w:r>
        <w:rPr>
          <w:rFonts w:hint="eastAsia" w:ascii="黑体" w:eastAsia="黑体"/>
          <w:color w:val="231F20"/>
          <w:sz w:val="36"/>
        </w:rPr>
        <w:t>惠州爱家源实业有限公司</w:t>
      </w:r>
    </w:p>
    <w:p w14:paraId="45C2542D">
      <w:pPr>
        <w:spacing w:after="0"/>
        <w:jc w:val="left"/>
        <w:rPr>
          <w:rFonts w:hint="eastAsia" w:ascii="黑体" w:eastAsia="黑体"/>
          <w:sz w:val="36"/>
        </w:rPr>
        <w:sectPr>
          <w:type w:val="continuous"/>
          <w:pgSz w:w="11910" w:h="16840"/>
          <w:pgMar w:top="1380" w:right="0" w:bottom="280" w:left="800" w:header="720" w:footer="720" w:gutter="0"/>
          <w:cols w:equalWidth="0" w:num="2">
            <w:col w:w="2586" w:space="40"/>
            <w:col w:w="8484"/>
          </w:cols>
        </w:sectPr>
      </w:pPr>
    </w:p>
    <w:p w14:paraId="39765C6F">
      <w:pPr>
        <w:pStyle w:val="3"/>
        <w:spacing w:before="12"/>
        <w:rPr>
          <w:rFonts w:ascii="黑体"/>
          <w:b w:val="0"/>
          <w:sz w:val="3"/>
        </w:rPr>
      </w:pPr>
    </w:p>
    <w:p w14:paraId="41FC8DE4">
      <w:pPr>
        <w:pStyle w:val="3"/>
        <w:spacing w:line="20" w:lineRule="exact"/>
        <w:ind w:left="396"/>
        <w:rPr>
          <w:rFonts w:ascii="黑体"/>
          <w:b w:val="0"/>
          <w:sz w:val="2"/>
        </w:rPr>
      </w:pPr>
      <w:r>
        <w:rPr>
          <w:rFonts w:ascii="黑体"/>
          <w:b w:val="0"/>
          <w:sz w:val="2"/>
        </w:rPr>
        <mc:AlternateContent>
          <mc:Choice Requires="wpg">
            <w:drawing>
              <wp:inline distT="0" distB="0" distL="114300" distR="114300">
                <wp:extent cx="6198870" cy="7620"/>
                <wp:effectExtent l="0" t="0" r="0" b="0"/>
                <wp:docPr id="15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8870" cy="7620"/>
                          <a:chOff x="0" y="0"/>
                          <a:chExt cx="9762" cy="12"/>
                        </a:xfrm>
                      </wpg:grpSpPr>
                      <wps:wsp>
                        <wps:cNvPr id="14" name="直线 3"/>
                        <wps:cNvCnPr/>
                        <wps:spPr>
                          <a:xfrm>
                            <a:off x="0" y="6"/>
                            <a:ext cx="9761" cy="0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" o:spid="_x0000_s1026" o:spt="203" style="height:0.6pt;width:488.1pt;" coordsize="9762,12" o:gfxdata="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526GX1AAAAAMBAAAPAAAAAAAA&#10;AAEAIAAAACIAAABkcnMvZG93bnJldi54bWxQSwECFAAUAAAACACHTuJAlSQO2U8CAAAABQAADgAA&#10;AAAAAAABACAAAAAjAQAAZHJzL2Uyb0RvYy54bWxQSwUGAAAAAAYABgBZAQAA5AUAAAAA&#10;">
                <o:lock v:ext="edit" aspectratio="f"/>
                <v:line id="直线 3" o:spid="_x0000_s1026" o:spt="20" style="position:absolute;left:0;top:6;height:0;width:9761;" filled="f" stroked="t" coordsize="21600,21600" o:gfxdata="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cBHV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66929133858268pt" color="#231F2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14:paraId="355B899C">
      <w:pPr>
        <w:pStyle w:val="3"/>
        <w:spacing w:before="51"/>
        <w:ind w:firstLine="201" w:firstLineChars="100"/>
      </w:pPr>
      <w:r>
        <w:rPr>
          <w:color w:val="231F20"/>
        </w:rPr>
        <w:t>郑重声明：凡我公司员工向客户收取任何款项，均须出具盖有我司财务章的票据方为有效，否则我公司一律不予认可。</w:t>
      </w:r>
    </w:p>
    <w:p w14:paraId="4843E5AB">
      <w:pPr>
        <w:pStyle w:val="3"/>
      </w:pPr>
    </w:p>
    <w:p w14:paraId="26304D86">
      <w:pPr>
        <w:pStyle w:val="3"/>
        <w:spacing w:before="7"/>
        <w:rPr>
          <w:sz w:val="16"/>
        </w:rPr>
      </w:pPr>
    </w:p>
    <w:p w14:paraId="75A50C64">
      <w:pPr>
        <w:spacing w:before="1"/>
        <w:ind w:right="3978" w:firstLine="3092" w:firstLineChars="700"/>
        <w:jc w:val="both"/>
        <w:rPr>
          <w:b/>
          <w:bCs/>
          <w:sz w:val="44"/>
          <w:szCs w:val="44"/>
        </w:rPr>
      </w:pPr>
      <w:r>
        <w:rPr>
          <w:b/>
          <w:bCs/>
          <w:color w:val="231F20"/>
          <w:sz w:val="44"/>
          <w:szCs w:val="44"/>
        </w:rPr>
        <w:t>房 屋 租 赁 合 同</w:t>
      </w:r>
    </w:p>
    <w:p w14:paraId="3DDC8CB7">
      <w:pPr>
        <w:pStyle w:val="2"/>
        <w:spacing w:before="122"/>
        <w:ind w:left="6906"/>
        <w:rPr>
          <w:rFonts w:hint="eastAsia" w:ascii="等线" w:eastAsia="等线"/>
        </w:rPr>
      </w:pPr>
      <w:r>
        <w:rPr>
          <w:rFonts w:hint="eastAsia" w:ascii="等线" w:eastAsia="等线"/>
          <w:color w:val="231F20"/>
        </w:rPr>
        <w:t>NO：</w:t>
      </w:r>
    </w:p>
    <w:p w14:paraId="7C6940C9">
      <w:pPr>
        <w:pStyle w:val="3"/>
        <w:spacing w:before="5"/>
        <w:rPr>
          <w:rFonts w:ascii="等线"/>
          <w:sz w:val="25"/>
        </w:rPr>
      </w:pPr>
    </w:p>
    <w:p w14:paraId="5B396A55">
      <w:pPr>
        <w:pStyle w:val="3"/>
        <w:tabs>
          <w:tab w:val="left" w:pos="4159"/>
          <w:tab w:val="left" w:pos="4271"/>
          <w:tab w:val="left" w:pos="10150"/>
        </w:tabs>
        <w:spacing w:line="391" w:lineRule="auto"/>
        <w:ind w:left="398" w:right="953"/>
        <w:rPr>
          <w:color w:val="231F20"/>
        </w:rPr>
      </w:pPr>
    </w:p>
    <w:p w14:paraId="08248D81">
      <w:pPr>
        <w:pStyle w:val="3"/>
        <w:tabs>
          <w:tab w:val="left" w:pos="4159"/>
          <w:tab w:val="left" w:pos="4271"/>
          <w:tab w:val="left" w:pos="10150"/>
        </w:tabs>
        <w:spacing w:line="391" w:lineRule="auto"/>
        <w:ind w:left="398" w:right="953"/>
        <w:rPr>
          <w:color w:val="231F20"/>
        </w:rPr>
      </w:pPr>
    </w:p>
    <w:p w14:paraId="6AC4EFA6">
      <w:pPr>
        <w:pStyle w:val="3"/>
        <w:tabs>
          <w:tab w:val="left" w:pos="4159"/>
          <w:tab w:val="left" w:pos="4271"/>
          <w:tab w:val="left" w:pos="10150"/>
        </w:tabs>
        <w:spacing w:line="391" w:lineRule="auto"/>
        <w:ind w:left="398" w:right="953"/>
        <w:rPr>
          <w:rFonts w:hint="default" w:eastAsia="宋体"/>
          <w:color w:val="231F20"/>
          <w:w w:val="95"/>
          <w:u w:val="single" w:color="231F20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1482725</wp:posOffset>
                </wp:positionH>
                <wp:positionV relativeFrom="paragraph">
                  <wp:posOffset>441325</wp:posOffset>
                </wp:positionV>
                <wp:extent cx="1614170" cy="0"/>
                <wp:effectExtent l="0" t="0" r="0" b="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4170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116.75pt;margin-top:34.75pt;height:0pt;width:127.1pt;mso-position-horizontal-relative:page;z-index:-251654144;mso-width-relative:page;mso-height-relative:page;" filled="f" stroked="t" coordsize="21600,21600" o:gfxdata="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ca&#10;8PzZAAAACQEAAA8AAAAAAAAAAQAgAAAAIgAAAGRycy9kb3ducmV2LnhtbFBLAQIUABQAAAAIAIdO&#10;4kB/OVuy6QEAANsDAAAOAAAAAAAAAAEAIAAAACgBAABkcnMvZTJvRG9jLnhtbFBLBQYAAAAABgAG&#10;AFkBAACDBQAAAAA=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3578860</wp:posOffset>
                </wp:positionH>
                <wp:positionV relativeFrom="paragraph">
                  <wp:posOffset>441325</wp:posOffset>
                </wp:positionV>
                <wp:extent cx="3369945" cy="0"/>
                <wp:effectExtent l="0" t="0" r="0" b="0"/>
                <wp:wrapNone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9945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281.8pt;margin-top:34.75pt;height:0pt;width:265.35pt;mso-position-horizontal-relative:page;z-index:-251653120;mso-width-relative:page;mso-height-relative:page;" filled="f" stroked="t" coordsize="21600,21600" o:gfxdata="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5b&#10;IILYAAAACgEAAA8AAAAAAAAAAQAgAAAAIgAAAGRycy9kb3ducmV2LnhtbFBLAQIUABQAAAAIAIdO&#10;4kAqYqci6gEAANsDAAAOAAAAAAAAAAEAIAAAACcBAABkcnMvZTJvRG9jLnhtbFBLBQYAAAAABgAG&#10;AFkBAACDBQAAAAA=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231F20"/>
        </w:rPr>
        <w:t>出租方（甲方</w:t>
      </w:r>
      <w:r>
        <w:rPr>
          <w:color w:val="231F20"/>
          <w:spacing w:val="-13"/>
        </w:rPr>
        <w:t>）：</w:t>
      </w:r>
      <w:r>
        <w:rPr>
          <w:color w:val="231F20"/>
          <w:spacing w:val="-13"/>
          <w:u w:val="single" w:color="231F20"/>
        </w:rPr>
        <w:t xml:space="preserve"> </w:t>
      </w:r>
      <w:r>
        <w:rPr>
          <w:rFonts w:hint="eastAsia"/>
          <w:color w:val="231F20"/>
          <w:spacing w:val="-13"/>
          <w:u w:val="single" w:color="231F20"/>
          <w:lang w:val="en-US" w:eastAsia="zh-CN"/>
        </w:rPr>
        <w:t>胡志勇</w:t>
      </w:r>
      <w:r>
        <w:rPr>
          <w:color w:val="231F20"/>
          <w:spacing w:val="-13"/>
          <w:u w:val="single" w:color="231F20"/>
        </w:rPr>
        <w:tab/>
      </w:r>
      <w:r>
        <w:rPr>
          <w:color w:val="231F20"/>
          <w:w w:val="95"/>
        </w:rPr>
        <w:t>身份证（营业执照）号码</w:t>
      </w:r>
      <w:r>
        <w:rPr>
          <w:color w:val="231F20"/>
          <w:w w:val="95"/>
          <w:u w:val="single" w:color="231F20"/>
        </w:rPr>
        <w:t>：</w:t>
      </w:r>
      <w:r>
        <w:rPr>
          <w:rFonts w:hint="eastAsia"/>
          <w:color w:val="231F20"/>
          <w:w w:val="95"/>
          <w:u w:val="single" w:color="231F20"/>
          <w:lang w:val="en-US" w:eastAsia="zh-CN"/>
        </w:rPr>
        <w:t xml:space="preserve">440301196304291719                     </w:t>
      </w:r>
    </w:p>
    <w:p w14:paraId="78DEBBF5">
      <w:pPr>
        <w:pStyle w:val="3"/>
        <w:tabs>
          <w:tab w:val="left" w:pos="4159"/>
          <w:tab w:val="left" w:pos="4271"/>
          <w:tab w:val="left" w:pos="10150"/>
        </w:tabs>
        <w:spacing w:line="391" w:lineRule="auto"/>
        <w:ind w:left="398" w:right="953"/>
        <w:rPr>
          <w:rFonts w:hint="default" w:eastAsia="宋体"/>
          <w:color w:val="231F20"/>
          <w:lang w:val="en-US" w:eastAsia="zh-CN"/>
        </w:rPr>
      </w:pPr>
      <w:r>
        <w:rPr>
          <w:color w:val="231F20"/>
        </w:rPr>
        <w:t>法定代表人：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>电话：</w:t>
      </w:r>
      <w:r>
        <w:rPr>
          <w:rFonts w:hint="eastAsia"/>
          <w:color w:val="231F20"/>
          <w:lang w:val="en-US" w:eastAsia="zh-CN"/>
        </w:rPr>
        <w:t>13620480111</w:t>
      </w:r>
    </w:p>
    <w:p w14:paraId="0F29DF97">
      <w:pPr>
        <w:pStyle w:val="3"/>
        <w:tabs>
          <w:tab w:val="left" w:pos="4159"/>
          <w:tab w:val="left" w:pos="4271"/>
          <w:tab w:val="left" w:pos="10150"/>
        </w:tabs>
        <w:spacing w:line="391" w:lineRule="auto"/>
        <w:ind w:left="398" w:right="953"/>
        <w:rPr>
          <w:rFonts w:hint="default" w:eastAsia="宋体"/>
          <w:lang w:val="en-US" w:eastAsia="zh-CN"/>
        </w:rPr>
      </w:pPr>
      <w:r>
        <w:rPr>
          <w:color w:val="231F20"/>
          <w:w w:val="95"/>
        </w:rPr>
        <w:t>地址</w:t>
      </w:r>
      <w:r>
        <w:rPr>
          <w:color w:val="231F20"/>
          <w:spacing w:val="-40"/>
          <w:w w:val="95"/>
        </w:rPr>
        <w:t>：</w:t>
      </w:r>
      <w:r>
        <w:rPr>
          <w:color w:val="231F20"/>
          <w:w w:val="99"/>
          <w:u w:val="single" w:color="231F20"/>
        </w:rPr>
        <w:t xml:space="preserve"> </w:t>
      </w:r>
      <w:r>
        <w:rPr>
          <w:rFonts w:hint="eastAsia"/>
          <w:color w:val="231F20"/>
          <w:w w:val="99"/>
          <w:u w:val="single" w:color="231F20"/>
          <w:lang w:val="en-US" w:eastAsia="zh-CN"/>
        </w:rPr>
        <w:t xml:space="preserve">广东省深圳市罗湖区翠竹路1112号8栋201                                                                                            </w:t>
      </w:r>
    </w:p>
    <w:p w14:paraId="78EF9999">
      <w:pPr>
        <w:pStyle w:val="3"/>
        <w:tabs>
          <w:tab w:val="left" w:pos="5223"/>
        </w:tabs>
        <w:spacing w:before="157" w:line="350" w:lineRule="auto"/>
        <w:ind w:left="398" w:right="2675"/>
        <w:rPr>
          <w:rFonts w:hint="default" w:eastAsia="宋体"/>
          <w:u w:val="single"/>
          <w:lang w:val="en-US" w:eastAsia="zh-CN"/>
        </w:rPr>
      </w:pPr>
      <w:r>
        <w:rPr>
          <w:color w:val="231F20"/>
        </w:rPr>
        <w:t>经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纪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5"/>
        </w:rPr>
        <w:t>方</w:t>
      </w:r>
      <w:r>
        <w:rPr>
          <w:color w:val="231F20"/>
        </w:rPr>
        <w:t>：</w:t>
      </w:r>
      <w:r>
        <w:rPr>
          <w:color w:val="231F20"/>
          <w:spacing w:val="-85"/>
        </w:rPr>
        <w:t xml:space="preserve"> </w:t>
      </w:r>
      <w:r>
        <w:rPr>
          <w:color w:val="231F20"/>
        </w:rPr>
        <w:t>惠州爱家源实业有限公司</w:t>
      </w:r>
      <w:r>
        <w:rPr>
          <w:color w:val="231F20"/>
        </w:rPr>
        <w:tab/>
      </w:r>
      <w:r>
        <w:rPr>
          <w:color w:val="231F20"/>
          <w:w w:val="95"/>
        </w:rPr>
        <w:t xml:space="preserve">营业执照号码：91441302MA4UQ3KB9U </w:t>
      </w:r>
      <w:r>
        <w:rPr>
          <w:color w:val="231F20"/>
        </w:rPr>
        <w:t>总部地址：惠州市惠城区云山东</w:t>
      </w:r>
      <w:r>
        <w:rPr>
          <w:color w:val="231F20"/>
          <w:spacing w:val="8"/>
        </w:rPr>
        <w:t>路</w:t>
      </w:r>
      <w:r>
        <w:rPr>
          <w:color w:val="231F20"/>
        </w:rPr>
        <w:t>18号雅庭院1楼1层S15商场</w:t>
      </w:r>
      <w:r>
        <w:rPr>
          <w:rFonts w:hint="eastAsia"/>
          <w:color w:val="231F20"/>
          <w:lang w:val="en-US" w:eastAsia="zh-CN"/>
        </w:rPr>
        <w:t xml:space="preserve">     </w:t>
      </w:r>
      <w:r>
        <w:rPr>
          <w:color w:val="231F20"/>
        </w:rPr>
        <w:t>电</w:t>
      </w:r>
      <w:r>
        <w:rPr>
          <w:color w:val="231F20"/>
        </w:rPr>
        <w:tab/>
      </w:r>
      <w:r>
        <w:rPr>
          <w:color w:val="231F20"/>
        </w:rPr>
        <w:t>话：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0752-2182997</w:t>
      </w:r>
      <w:r>
        <w:rPr>
          <w:rFonts w:hint="eastAsia"/>
          <w:color w:val="231F20"/>
          <w:lang w:val="en-US" w:eastAsia="zh-CN"/>
        </w:rPr>
        <w:t xml:space="preserve">                   经办人：</w:t>
      </w:r>
      <w:r>
        <w:rPr>
          <w:rFonts w:hint="eastAsia"/>
          <w:color w:val="231F20"/>
          <w:u w:val="single"/>
          <w:lang w:val="en-US" w:eastAsia="zh-CN"/>
        </w:rPr>
        <w:t xml:space="preserve">    郑友艳                     </w:t>
      </w:r>
      <w:r>
        <w:rPr>
          <w:rFonts w:hint="eastAsia"/>
          <w:color w:val="231F20"/>
          <w:u w:val="none"/>
          <w:lang w:val="en-US" w:eastAsia="zh-CN"/>
        </w:rPr>
        <w:t xml:space="preserve">     电话：</w:t>
      </w:r>
      <w:r>
        <w:rPr>
          <w:rFonts w:hint="eastAsia"/>
          <w:color w:val="231F20"/>
          <w:u w:val="single"/>
          <w:lang w:val="en-US" w:eastAsia="zh-CN"/>
        </w:rPr>
        <w:t xml:space="preserve"> 13692759851                                                </w:t>
      </w:r>
    </w:p>
    <w:p w14:paraId="3E943B50">
      <w:pPr>
        <w:pStyle w:val="3"/>
      </w:pPr>
    </w:p>
    <w:p w14:paraId="35569681">
      <w:pPr>
        <w:pStyle w:val="3"/>
        <w:tabs>
          <w:tab w:val="left" w:pos="4153"/>
          <w:tab w:val="left" w:pos="4262"/>
          <w:tab w:val="left" w:pos="10143"/>
        </w:tabs>
        <w:spacing w:line="408" w:lineRule="auto"/>
        <w:ind w:right="959" w:firstLine="402" w:firstLineChars="200"/>
        <w:rPr>
          <w:rFonts w:hint="default" w:eastAsia="宋体"/>
          <w:color w:val="231F20"/>
          <w:w w:val="95"/>
          <w:u w:val="single" w:color="231F20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1541780</wp:posOffset>
                </wp:positionH>
                <wp:positionV relativeFrom="paragraph">
                  <wp:posOffset>438785</wp:posOffset>
                </wp:positionV>
                <wp:extent cx="1544320" cy="0"/>
                <wp:effectExtent l="0" t="0" r="0" b="0"/>
                <wp:wrapNone/>
                <wp:docPr id="1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4320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121.4pt;margin-top:34.55pt;height:0pt;width:121.6pt;mso-position-horizontal-relative:page;z-index:-251656192;mso-width-relative:page;mso-height-relative:page;" filled="f" stroked="t" coordsize="21600,21600" o:gfxdata="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hgSL&#10;8dgAAAAJAQAADwAAAAAAAAABACAAAAAiAAAAZHJzL2Rvd25yZXYueG1sUEsBAhQAFAAAAAgAh07i&#10;QEG3guTpAQAA2wMAAA4AAAAAAAAAAQAgAAAAJwEAAGRycy9lMm9Eb2MueG1sUEsFBgAAAAAGAAYA&#10;WQEAAIIFAAAAAA==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3595370</wp:posOffset>
                </wp:positionH>
                <wp:positionV relativeFrom="paragraph">
                  <wp:posOffset>438785</wp:posOffset>
                </wp:positionV>
                <wp:extent cx="3353435" cy="0"/>
                <wp:effectExtent l="0" t="0" r="0" b="0"/>
                <wp:wrapNone/>
                <wp:docPr id="2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3435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283.1pt;margin-top:34.55pt;height:0pt;width:264.05pt;mso-position-horizontal-relative:page;z-index:-251655168;mso-width-relative:page;mso-height-relative:page;" filled="f" stroked="t" coordsize="21600,21600" o:gfxdata="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HlhO&#10;vdgAAAAKAQAADwAAAAAAAAABACAAAAAiAAAAZHJzL2Rvd25yZXYueG1sUEsBAhQAFAAAAAgAh07i&#10;QE8eY7LpAQAA2wMAAA4AAAAAAAAAAQAgAAAAJwEAAGRycy9lMm9Eb2MueG1sUEsFBgAAAAAGAAYA&#10;WQEAAIIFAAAAAA==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231F20"/>
        </w:rPr>
        <w:t>承租方（乙方</w:t>
      </w:r>
      <w:r>
        <w:rPr>
          <w:color w:val="231F20"/>
          <w:spacing w:val="-13"/>
        </w:rPr>
        <w:t>）：</w:t>
      </w:r>
      <w:r>
        <w:rPr>
          <w:rFonts w:hint="eastAsia"/>
          <w:color w:val="231F20"/>
          <w:spacing w:val="-13"/>
          <w:u w:val="single"/>
          <w:lang w:val="en-US" w:eastAsia="zh-CN"/>
        </w:rPr>
        <w:t>侯林飞</w:t>
      </w:r>
      <w:r>
        <w:rPr>
          <w:color w:val="231F20"/>
          <w:spacing w:val="-13"/>
          <w:u w:val="single" w:color="231F20"/>
        </w:rPr>
        <w:tab/>
      </w:r>
      <w:r>
        <w:rPr>
          <w:color w:val="231F20"/>
          <w:spacing w:val="-13"/>
          <w:u w:val="single" w:color="231F20"/>
        </w:rPr>
        <w:tab/>
      </w:r>
      <w:r>
        <w:rPr>
          <w:color w:val="231F20"/>
          <w:w w:val="95"/>
        </w:rPr>
        <w:t>身份证（营业执照）号码</w:t>
      </w:r>
      <w:r>
        <w:rPr>
          <w:color w:val="231F20"/>
          <w:w w:val="95"/>
          <w:u w:val="single" w:color="231F20"/>
        </w:rPr>
        <w:t>：</w:t>
      </w:r>
      <w:r>
        <w:rPr>
          <w:rFonts w:hint="eastAsia"/>
          <w:color w:val="231F20"/>
          <w:w w:val="95"/>
          <w:u w:val="single" w:color="231F20"/>
          <w:lang w:val="en-US" w:eastAsia="zh-CN"/>
        </w:rPr>
        <w:t xml:space="preserve">412828199808142191                    </w:t>
      </w:r>
    </w:p>
    <w:p w14:paraId="79E1D066">
      <w:pPr>
        <w:pStyle w:val="3"/>
        <w:tabs>
          <w:tab w:val="left" w:pos="4153"/>
          <w:tab w:val="left" w:pos="4262"/>
          <w:tab w:val="left" w:pos="10143"/>
        </w:tabs>
        <w:spacing w:line="408" w:lineRule="auto"/>
        <w:ind w:left="396" w:leftChars="180" w:right="959" w:firstLine="0" w:firstLineChars="0"/>
        <w:rPr>
          <w:rFonts w:hint="default" w:eastAsia="宋体"/>
          <w:color w:val="231F20"/>
          <w:lang w:val="en-US" w:eastAsia="zh-CN"/>
        </w:rPr>
      </w:pPr>
      <w:r>
        <w:rPr>
          <w:color w:val="231F20"/>
        </w:rPr>
        <w:t>法定代表人：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>电话：</w:t>
      </w:r>
      <w:r>
        <w:rPr>
          <w:rFonts w:hint="eastAsia"/>
          <w:color w:val="231F20"/>
          <w:lang w:val="en-US" w:eastAsia="zh-CN"/>
        </w:rPr>
        <w:t>15060037843</w:t>
      </w:r>
    </w:p>
    <w:p w14:paraId="5339DF89">
      <w:pPr>
        <w:pStyle w:val="3"/>
        <w:tabs>
          <w:tab w:val="left" w:pos="4153"/>
          <w:tab w:val="left" w:pos="4262"/>
          <w:tab w:val="left" w:pos="10143"/>
        </w:tabs>
        <w:spacing w:line="408" w:lineRule="auto"/>
        <w:ind w:left="396" w:leftChars="180" w:right="959" w:firstLine="0" w:firstLineChars="0"/>
        <w:rPr>
          <w:rFonts w:hint="default" w:eastAsia="宋体"/>
          <w:lang w:val="en-US" w:eastAsia="zh-CN"/>
        </w:rPr>
      </w:pPr>
      <w:r>
        <w:rPr>
          <w:rFonts w:hint="eastAsia"/>
          <w:color w:val="231F20"/>
          <w:lang w:eastAsia="zh-CN"/>
        </w:rPr>
        <w:t>地</w:t>
      </w:r>
      <w:r>
        <w:rPr>
          <w:color w:val="231F20"/>
          <w:w w:val="95"/>
        </w:rPr>
        <w:t>址</w:t>
      </w:r>
      <w:r>
        <w:rPr>
          <w:color w:val="231F20"/>
          <w:spacing w:val="-17"/>
          <w:w w:val="95"/>
        </w:rPr>
        <w:t>：</w:t>
      </w:r>
      <w:r>
        <w:rPr>
          <w:color w:val="231F20"/>
          <w:w w:val="99"/>
          <w:u w:val="single" w:color="231F20"/>
        </w:rPr>
        <w:t xml:space="preserve"> </w:t>
      </w:r>
      <w:r>
        <w:rPr>
          <w:rFonts w:hint="eastAsia"/>
          <w:color w:val="231F20"/>
          <w:w w:val="99"/>
          <w:u w:val="single" w:color="231F20"/>
          <w:lang w:val="en-US" w:eastAsia="zh-CN"/>
        </w:rPr>
        <w:t>河南省新蔡县化庄乡姜庄村委梁楼三组</w:t>
      </w:r>
      <w:r>
        <w:rPr>
          <w:color w:val="231F20"/>
          <w:u w:val="single" w:color="231F20"/>
        </w:rPr>
        <w:tab/>
      </w:r>
      <w:r>
        <w:rPr>
          <w:rFonts w:hint="eastAsia"/>
          <w:color w:val="231F20"/>
          <w:u w:val="single" w:color="231F20"/>
          <w:lang w:val="en-US" w:eastAsia="zh-CN"/>
        </w:rPr>
        <w:t xml:space="preserve">                                                            </w:t>
      </w:r>
    </w:p>
    <w:p w14:paraId="04CCB89F">
      <w:pPr>
        <w:pStyle w:val="3"/>
      </w:pPr>
    </w:p>
    <w:p w14:paraId="03E76F05">
      <w:pPr>
        <w:pStyle w:val="3"/>
      </w:pPr>
    </w:p>
    <w:p w14:paraId="5FDB20D6">
      <w:pPr>
        <w:pStyle w:val="3"/>
        <w:spacing w:before="132"/>
        <w:ind w:left="678"/>
      </w:pPr>
      <w:r>
        <w:rPr>
          <w:color w:val="231F20"/>
        </w:rPr>
        <w:t>经平等协商，本合同三方当事人就三方权利和义务达成如下协议，三方均应严格遵守执行：</w:t>
      </w:r>
    </w:p>
    <w:p w14:paraId="5128E946">
      <w:pPr>
        <w:pStyle w:val="3"/>
        <w:spacing w:before="7"/>
        <w:rPr>
          <w:sz w:val="16"/>
        </w:rPr>
      </w:pPr>
    </w:p>
    <w:p w14:paraId="6BD396AE">
      <w:pPr>
        <w:pStyle w:val="3"/>
        <w:numPr>
          <w:ilvl w:val="0"/>
          <w:numId w:val="1"/>
        </w:numPr>
        <w:tabs>
          <w:tab w:val="left" w:pos="5300"/>
          <w:tab w:val="left" w:pos="9949"/>
        </w:tabs>
        <w:spacing w:line="427" w:lineRule="auto"/>
        <w:ind w:left="409" w:right="954" w:hanging="12"/>
        <w:jc w:val="both"/>
      </w:pP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4185920</wp:posOffset>
                </wp:positionH>
                <wp:positionV relativeFrom="paragraph">
                  <wp:posOffset>159385</wp:posOffset>
                </wp:positionV>
                <wp:extent cx="2614295" cy="0"/>
                <wp:effectExtent l="0" t="0" r="0" b="0"/>
                <wp:wrapNone/>
                <wp:docPr id="5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4295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329.6pt;margin-top:12.55pt;height:0pt;width:205.85pt;mso-position-horizontal-relative:page;z-index:-251652096;mso-width-relative:page;mso-height-relative:page;" filled="f" stroked="t" coordsize="21600,21600" o:gfxdata="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WHMP&#10;RtgAAAAKAQAADwAAAAAAAAABACAAAAAiAAAAZHJzL2Rvd25yZXYueG1sUEsBAhQAFAAAAAgAh07i&#10;QGNP6PXpAQAA2wMAAA4AAAAAAAAAAQAgAAAAJwEAAGRycy9lMm9Eb2MueG1sUEsFBgAAAAAGAAYA&#10;WQEAAIIFAAAAAA==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3223260</wp:posOffset>
                </wp:positionH>
                <wp:positionV relativeFrom="paragraph">
                  <wp:posOffset>452755</wp:posOffset>
                </wp:positionV>
                <wp:extent cx="624205" cy="0"/>
                <wp:effectExtent l="0" t="0" r="0" b="0"/>
                <wp:wrapNone/>
                <wp:docPr id="6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205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253.8pt;margin-top:35.65pt;height:0pt;width:49.15pt;mso-position-horizontal-relative:page;z-index:-251651072;mso-width-relative:page;mso-height-relative:page;" filled="f" stroked="t" coordsize="21600,21600" o:gfxdata="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n6JmI&#10;2AAAAAkBAAAPAAAAAAAAAAEAIAAAACIAAABkcnMvZG93bnJldi54bWxQSwECFAAUAAAACACHTuJA&#10;iAaYcegBAADaAwAADgAAAAAAAAABACAAAAAnAQAAZHJzL2Uyb0RvYy54bWxQSwUGAAAAAAYABgBZ&#10;AQAAgQUAAAAA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231F20"/>
          <w:spacing w:val="3"/>
        </w:rPr>
        <w:t>甲、乙双方通过经纪方介绍出租及承租的物业位于</w:t>
      </w:r>
      <w:r>
        <w:rPr>
          <w:color w:val="231F20"/>
        </w:rPr>
        <w:tab/>
      </w:r>
      <w:r>
        <w:rPr>
          <w:rFonts w:hint="eastAsia"/>
          <w:color w:val="231F20"/>
          <w:lang w:val="en-US" w:eastAsia="zh-CN"/>
        </w:rPr>
        <w:t xml:space="preserve"> 惠州市惠城区云山东路18号雅庭院7栋1层07房</w:t>
      </w:r>
    </w:p>
    <w:p w14:paraId="1460A036">
      <w:pPr>
        <w:pStyle w:val="3"/>
        <w:numPr>
          <w:ilvl w:val="0"/>
          <w:numId w:val="0"/>
        </w:numPr>
        <w:tabs>
          <w:tab w:val="left" w:pos="5300"/>
          <w:tab w:val="left" w:pos="9949"/>
        </w:tabs>
        <w:spacing w:line="427" w:lineRule="auto"/>
        <w:ind w:left="397" w:leftChars="0" w:right="954" w:rightChars="0"/>
        <w:jc w:val="both"/>
      </w:pPr>
      <w:r>
        <w:rPr>
          <w:color w:val="231F20"/>
          <w:spacing w:val="-18"/>
        </w:rPr>
        <w:t>单</w:t>
      </w:r>
      <w:r>
        <w:rPr>
          <w:color w:val="231F20"/>
        </w:rPr>
        <w:t>位（以下简称该物业）。该物业建筑面积为</w:t>
      </w:r>
      <w:r>
        <w:rPr>
          <w:rFonts w:hint="eastAsia"/>
          <w:color w:val="231F20"/>
          <w:lang w:val="en-US" w:eastAsia="zh-CN"/>
        </w:rPr>
        <w:t xml:space="preserve"> 137.37  </w:t>
      </w:r>
      <w:r>
        <w:rPr>
          <w:color w:val="231F20"/>
        </w:rPr>
        <w:t>平方米（以该物业合法有效证件记载为准）。在签署本</w:t>
      </w:r>
      <w:r>
        <w:rPr>
          <w:color w:val="231F20"/>
          <w:spacing w:val="7"/>
          <w:w w:val="95"/>
        </w:rPr>
        <w:t>合同之日及之前，经纪方已充分介绍了甲乙双方及该物业现状、房屋用途，如因甲乙双方陈述或提供资料</w:t>
      </w:r>
      <w:r>
        <w:rPr>
          <w:color w:val="231F20"/>
          <w:w w:val="95"/>
        </w:rPr>
        <w:t xml:space="preserve">不   </w:t>
      </w:r>
      <w:r>
        <w:rPr>
          <w:color w:val="231F20"/>
          <w:spacing w:val="7"/>
        </w:rPr>
        <w:t>实，造成任一方损失的，由甲乙双方各自承担责任，经纪方不承担责任</w:t>
      </w:r>
      <w:r>
        <w:rPr>
          <w:color w:val="231F20"/>
        </w:rPr>
        <w:t>。</w:t>
      </w:r>
    </w:p>
    <w:p w14:paraId="16E9A26E">
      <w:pPr>
        <w:pStyle w:val="3"/>
        <w:tabs>
          <w:tab w:val="left" w:pos="1762"/>
          <w:tab w:val="left" w:pos="2525"/>
          <w:tab w:val="left" w:pos="3288"/>
          <w:tab w:val="left" w:pos="3900"/>
          <w:tab w:val="left" w:pos="4866"/>
          <w:tab w:val="left" w:pos="5932"/>
          <w:tab w:val="left" w:pos="7201"/>
          <w:tab w:val="left" w:pos="8267"/>
          <w:tab w:val="left" w:pos="9333"/>
        </w:tabs>
        <w:spacing w:before="7" w:line="429" w:lineRule="auto"/>
        <w:ind w:left="398" w:right="823"/>
      </w:pPr>
      <w:r>
        <w:rPr>
          <w:color w:val="231F20"/>
        </w:rPr>
        <w:t>2</w:t>
      </w:r>
      <w:r>
        <w:rPr>
          <w:color w:val="231F20"/>
          <w:spacing w:val="3"/>
        </w:rPr>
        <w:t>、乙方承租该物业的租期为</w:t>
      </w:r>
      <w:r>
        <w:rPr>
          <w:color w:val="231F20"/>
        </w:rPr>
        <w:t>：</w:t>
      </w:r>
      <w:r>
        <w:rPr>
          <w:rFonts w:hint="eastAsia"/>
          <w:color w:val="231F20"/>
          <w:lang w:val="en-US" w:eastAsia="zh-CN"/>
        </w:rPr>
        <w:t xml:space="preserve">  </w:t>
      </w:r>
      <w:r>
        <w:rPr>
          <w:rFonts w:hint="eastAsia"/>
          <w:color w:val="231F20"/>
          <w:u w:val="single"/>
          <w:lang w:val="en-US" w:eastAsia="zh-CN"/>
        </w:rPr>
        <w:t xml:space="preserve">   2024   </w:t>
      </w:r>
      <w:r>
        <w:rPr>
          <w:rFonts w:hint="eastAsia"/>
          <w:color w:val="231F20"/>
          <w:lang w:val="en-US" w:eastAsia="zh-CN"/>
        </w:rPr>
        <w:t xml:space="preserve"> </w:t>
      </w:r>
      <w:r>
        <w:rPr>
          <w:color w:val="231F20"/>
          <w:spacing w:val="25"/>
        </w:rPr>
        <w:t>年</w:t>
      </w:r>
      <w:r>
        <w:rPr>
          <w:color w:val="231F20"/>
          <w:spacing w:val="25"/>
          <w:u w:val="single" w:color="231F20"/>
        </w:rPr>
        <w:t xml:space="preserve"> </w:t>
      </w:r>
      <w:r>
        <w:rPr>
          <w:rFonts w:hint="eastAsia"/>
          <w:color w:val="231F20"/>
          <w:spacing w:val="25"/>
          <w:u w:val="single" w:color="231F20"/>
          <w:lang w:val="en-US" w:eastAsia="zh-CN"/>
        </w:rPr>
        <w:t xml:space="preserve"> 10</w:t>
      </w:r>
      <w:r>
        <w:rPr>
          <w:color w:val="231F20"/>
          <w:spacing w:val="25"/>
          <w:u w:val="single" w:color="231F20"/>
        </w:rPr>
        <w:tab/>
      </w:r>
      <w:r>
        <w:rPr>
          <w:color w:val="231F20"/>
        </w:rPr>
        <w:t>月</w:t>
      </w:r>
      <w:r>
        <w:rPr>
          <w:color w:val="231F20"/>
          <w:u w:val="single" w:color="231F20"/>
        </w:rPr>
        <w:t xml:space="preserve"> </w:t>
      </w:r>
      <w:r>
        <w:rPr>
          <w:rFonts w:hint="eastAsia"/>
          <w:color w:val="231F20"/>
          <w:u w:val="single" w:color="231F20"/>
          <w:lang w:val="en-US" w:eastAsia="zh-CN"/>
        </w:rPr>
        <w:t xml:space="preserve"> 1</w:t>
      </w:r>
      <w:r>
        <w:rPr>
          <w:color w:val="231F20"/>
          <w:u w:val="single" w:color="231F20"/>
        </w:rPr>
        <w:tab/>
      </w:r>
      <w:r>
        <w:rPr>
          <w:color w:val="231F20"/>
          <w:spacing w:val="3"/>
        </w:rPr>
        <w:t>日</w:t>
      </w:r>
      <w:r>
        <w:rPr>
          <w:color w:val="231F20"/>
        </w:rPr>
        <w:t>至</w:t>
      </w:r>
      <w:r>
        <w:rPr>
          <w:color w:val="231F20"/>
          <w:u w:val="single" w:color="231F20"/>
        </w:rPr>
        <w:t xml:space="preserve"> </w:t>
      </w:r>
      <w:r>
        <w:rPr>
          <w:rFonts w:hint="eastAsia"/>
          <w:color w:val="231F20"/>
          <w:u w:val="single" w:color="231F20"/>
          <w:lang w:val="en-US" w:eastAsia="zh-CN"/>
        </w:rPr>
        <w:t xml:space="preserve">2025 </w:t>
      </w:r>
      <w:r>
        <w:rPr>
          <w:color w:val="231F20"/>
          <w:u w:val="single" w:color="231F20"/>
        </w:rPr>
        <w:tab/>
      </w:r>
      <w:r>
        <w:rPr>
          <w:color w:val="231F20"/>
        </w:rPr>
        <w:t>年</w:t>
      </w:r>
      <w:r>
        <w:rPr>
          <w:color w:val="231F20"/>
          <w:u w:val="single" w:color="231F20"/>
        </w:rPr>
        <w:t xml:space="preserve"> </w:t>
      </w:r>
      <w:r>
        <w:rPr>
          <w:rFonts w:hint="eastAsia"/>
          <w:color w:val="231F20"/>
          <w:u w:val="single" w:color="231F20"/>
          <w:lang w:val="en-US" w:eastAsia="zh-CN"/>
        </w:rPr>
        <w:t xml:space="preserve">  9</w:t>
      </w:r>
      <w:r>
        <w:rPr>
          <w:color w:val="231F20"/>
          <w:u w:val="single" w:color="231F20"/>
        </w:rPr>
        <w:tab/>
      </w:r>
      <w:r>
        <w:rPr>
          <w:color w:val="231F20"/>
        </w:rPr>
        <w:t>月</w:t>
      </w:r>
      <w:r>
        <w:rPr>
          <w:color w:val="231F20"/>
          <w:u w:val="single" w:color="231F20"/>
        </w:rPr>
        <w:t xml:space="preserve"> </w:t>
      </w:r>
      <w:r>
        <w:rPr>
          <w:rFonts w:hint="eastAsia"/>
          <w:color w:val="231F20"/>
          <w:u w:val="single" w:color="231F20"/>
          <w:lang w:val="en-US" w:eastAsia="zh-CN"/>
        </w:rPr>
        <w:t xml:space="preserve">30  </w:t>
      </w:r>
      <w:r>
        <w:rPr>
          <w:color w:val="231F20"/>
          <w:spacing w:val="3"/>
        </w:rPr>
        <w:t>日，甲</w:t>
      </w:r>
      <w:r>
        <w:rPr>
          <w:color w:val="231F20"/>
        </w:rPr>
        <w:t>方须</w:t>
      </w:r>
      <w:r>
        <w:rPr>
          <w:color w:val="231F20"/>
          <w:spacing w:val="24"/>
        </w:rPr>
        <w:t>于</w:t>
      </w:r>
      <w:r>
        <w:rPr>
          <w:color w:val="231F20"/>
          <w:spacing w:val="24"/>
          <w:u w:val="single" w:color="231F20"/>
        </w:rPr>
        <w:t xml:space="preserve"> </w:t>
      </w:r>
      <w:r>
        <w:rPr>
          <w:rFonts w:hint="eastAsia"/>
          <w:color w:val="231F20"/>
          <w:spacing w:val="24"/>
          <w:u w:val="single" w:color="231F20"/>
          <w:lang w:val="en-US" w:eastAsia="zh-CN"/>
        </w:rPr>
        <w:t>2024</w:t>
      </w:r>
      <w:r>
        <w:rPr>
          <w:color w:val="231F20"/>
          <w:spacing w:val="24"/>
          <w:u w:val="single" w:color="231F20"/>
        </w:rPr>
        <w:tab/>
      </w:r>
      <w:r>
        <w:rPr>
          <w:color w:val="231F20"/>
        </w:rPr>
        <w:t>年</w:t>
      </w:r>
      <w:r>
        <w:rPr>
          <w:color w:val="231F20"/>
          <w:u w:val="single" w:color="231F20"/>
        </w:rPr>
        <w:t xml:space="preserve"> </w:t>
      </w:r>
      <w:r>
        <w:rPr>
          <w:rFonts w:hint="eastAsia"/>
          <w:color w:val="231F20"/>
          <w:u w:val="single" w:color="231F20"/>
          <w:lang w:val="en-US" w:eastAsia="zh-CN"/>
        </w:rPr>
        <w:t xml:space="preserve"> 10  </w:t>
      </w:r>
      <w:r>
        <w:rPr>
          <w:color w:val="231F20"/>
          <w:spacing w:val="32"/>
        </w:rPr>
        <w:t>月</w:t>
      </w:r>
      <w:r>
        <w:rPr>
          <w:color w:val="231F20"/>
          <w:spacing w:val="32"/>
          <w:u w:val="single" w:color="231F20"/>
        </w:rPr>
        <w:t xml:space="preserve"> </w:t>
      </w:r>
      <w:r>
        <w:rPr>
          <w:rFonts w:hint="eastAsia"/>
          <w:color w:val="231F20"/>
          <w:spacing w:val="32"/>
          <w:u w:val="single" w:color="231F20"/>
          <w:lang w:val="en-US" w:eastAsia="zh-CN"/>
        </w:rPr>
        <w:t>1</w:t>
      </w:r>
      <w:r>
        <w:rPr>
          <w:color w:val="231F20"/>
          <w:spacing w:val="32"/>
          <w:u w:val="single" w:color="231F20"/>
        </w:rPr>
        <w:tab/>
      </w:r>
      <w:r>
        <w:rPr>
          <w:color w:val="231F20"/>
        </w:rPr>
        <w:t xml:space="preserve">日将该物业交予乙方使用，交楼之前甲方应结清该物业的管理费、水、电、煤气、有限电视等所有费用，交楼后产生的费用概由乙方承担；租赁期满甲方有权收回该物业，乙方应如期归还， </w:t>
      </w:r>
      <w:r>
        <w:rPr>
          <w:color w:val="231F20"/>
          <w:spacing w:val="8"/>
        </w:rPr>
        <w:t>如甲方将该物业继续出租或出售，乙方在同等条件下享有优先购买及承租权</w:t>
      </w:r>
      <w:r>
        <w:rPr>
          <w:color w:val="231F20"/>
        </w:rPr>
        <w:t>。</w:t>
      </w:r>
    </w:p>
    <w:p w14:paraId="028D8C31">
      <w:pPr>
        <w:pStyle w:val="3"/>
        <w:tabs>
          <w:tab w:val="left" w:pos="2272"/>
          <w:tab w:val="left" w:pos="6154"/>
          <w:tab w:val="left" w:pos="7924"/>
        </w:tabs>
        <w:spacing w:line="243" w:lineRule="exact"/>
        <w:ind w:left="398"/>
      </w:pPr>
      <w:r>
        <w:rPr>
          <w:color w:val="231F20"/>
        </w:rPr>
        <w:t>3、乙方须每</w:t>
      </w:r>
      <w:r>
        <w:rPr>
          <w:color w:val="231F20"/>
          <w:spacing w:val="16"/>
        </w:rPr>
        <w:t>月</w:t>
      </w:r>
      <w:r>
        <w:rPr>
          <w:color w:val="231F20"/>
          <w:spacing w:val="16"/>
          <w:u w:val="single" w:color="231F20"/>
        </w:rPr>
        <w:t xml:space="preserve"> </w:t>
      </w:r>
      <w:r>
        <w:rPr>
          <w:rFonts w:hint="eastAsia"/>
          <w:color w:val="231F20"/>
          <w:spacing w:val="16"/>
          <w:u w:val="single" w:color="231F20"/>
          <w:lang w:val="en-US" w:eastAsia="zh-CN"/>
        </w:rPr>
        <w:t xml:space="preserve"> 1</w:t>
      </w:r>
      <w:r>
        <w:rPr>
          <w:color w:val="231F20"/>
          <w:spacing w:val="16"/>
          <w:u w:val="single" w:color="231F20"/>
        </w:rPr>
        <w:tab/>
      </w:r>
      <w:r>
        <w:rPr>
          <w:color w:val="231F20"/>
        </w:rPr>
        <w:t>日前向甲方支付人民币</w:t>
      </w:r>
      <w:r>
        <w:rPr>
          <w:color w:val="231F20"/>
          <w:u w:val="single" w:color="231F20"/>
        </w:rPr>
        <w:t xml:space="preserve"> </w:t>
      </w:r>
      <w:r>
        <w:rPr>
          <w:rFonts w:hint="eastAsia"/>
          <w:color w:val="231F20"/>
          <w:u w:val="single" w:color="231F20"/>
          <w:lang w:val="en-US" w:eastAsia="zh-CN"/>
        </w:rPr>
        <w:t xml:space="preserve"> 叁仟叁佰</w:t>
      </w:r>
      <w:r>
        <w:rPr>
          <w:color w:val="231F20"/>
          <w:u w:val="single" w:color="231F20"/>
        </w:rPr>
        <w:tab/>
      </w:r>
      <w:r>
        <w:rPr>
          <w:color w:val="231F20"/>
        </w:rPr>
        <w:t>元整</w:t>
      </w:r>
      <w:r>
        <w:rPr>
          <w:color w:val="231F20"/>
          <w:spacing w:val="8"/>
        </w:rPr>
        <w:t>（￥</w:t>
      </w:r>
      <w:r>
        <w:rPr>
          <w:color w:val="231F20"/>
          <w:spacing w:val="8"/>
          <w:u w:val="single" w:color="231F20"/>
        </w:rPr>
        <w:t xml:space="preserve"> </w:t>
      </w:r>
      <w:r>
        <w:rPr>
          <w:rFonts w:hint="eastAsia"/>
          <w:color w:val="231F20"/>
          <w:spacing w:val="8"/>
          <w:u w:val="single" w:color="231F20"/>
          <w:lang w:val="en-US" w:eastAsia="zh-CN"/>
        </w:rPr>
        <w:t>3300.00</w:t>
      </w:r>
      <w:r>
        <w:rPr>
          <w:color w:val="231F20"/>
          <w:spacing w:val="8"/>
          <w:u w:val="single" w:color="231F20"/>
        </w:rPr>
        <w:tab/>
      </w:r>
      <w:r>
        <w:rPr>
          <w:color w:val="231F20"/>
        </w:rPr>
        <w:t>元）作为承租该物业的租</w:t>
      </w:r>
    </w:p>
    <w:p w14:paraId="3D4127DC">
      <w:pPr>
        <w:pStyle w:val="3"/>
        <w:spacing w:before="12"/>
        <w:rPr>
          <w:sz w:val="14"/>
        </w:rPr>
      </w:pPr>
    </w:p>
    <w:p w14:paraId="20501BFC">
      <w:pPr>
        <w:pStyle w:val="3"/>
        <w:tabs>
          <w:tab w:val="left" w:pos="3608"/>
          <w:tab w:val="left" w:pos="8620"/>
        </w:tabs>
        <w:spacing w:line="432" w:lineRule="auto"/>
        <w:ind w:left="398" w:right="964"/>
      </w:pPr>
      <w: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2068830</wp:posOffset>
                </wp:positionH>
                <wp:positionV relativeFrom="paragraph">
                  <wp:posOffset>454025</wp:posOffset>
                </wp:positionV>
                <wp:extent cx="707390" cy="0"/>
                <wp:effectExtent l="0" t="0" r="0" b="0"/>
                <wp:wrapNone/>
                <wp:docPr id="7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390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162.9pt;margin-top:35.75pt;height:0pt;width:55.7pt;mso-position-horizontal-relative:page;z-index:-251650048;mso-width-relative:page;mso-height-relative:page;" filled="f" stroked="t" coordsize="21600,21600" o:gfxdata="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qwWMrZ&#10;AAAACQEAAA8AAAAAAAAAAQAgAAAAIgAAAGRycy9kb3ducmV2LnhtbFBLAQIUABQAAAAIAIdO4kBL&#10;xTan5gEAANsDAAAOAAAAAAAAAAEAIAAAACgBAABkcnMvZTJvRG9jLnhtbFBLBQYAAAAABgAGAFkB&#10;AACABQAAAAA=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3199765</wp:posOffset>
                </wp:positionH>
                <wp:positionV relativeFrom="paragraph">
                  <wp:posOffset>165735</wp:posOffset>
                </wp:positionV>
                <wp:extent cx="2724785" cy="0"/>
                <wp:effectExtent l="0" t="0" r="0" b="0"/>
                <wp:wrapNone/>
                <wp:docPr id="8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4785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251.95pt;margin-top:13.05pt;height:0pt;width:214.55pt;mso-position-horizontal-relative:page;z-index:-251649024;mso-width-relative:page;mso-height-relative:page;" filled="f" stroked="t" coordsize="21600,21600" o:gfxdata="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IdEd&#10;vdgAAAAJAQAADwAAAAAAAAABACAAAAAiAAAAZHJzL2Rvd25yZXYueG1sUEsBAhQAFAAAAAgAh07i&#10;QAdWMpHpAQAA3AMAAA4AAAAAAAAAAQAgAAAAJwEAAGRycy9lMm9Eb2MueG1sUEsFBgAAAAAGAAYA&#10;WQEAAIIFAAAAAA==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231F20"/>
          <w:spacing w:val="3"/>
        </w:rPr>
        <w:t>金，此租金价格包括该物业屋内附有设施</w:t>
      </w:r>
      <w:r>
        <w:rPr>
          <w:color w:val="231F20"/>
        </w:rPr>
        <w:t>：</w:t>
      </w:r>
      <w:r>
        <w:rPr>
          <w:rFonts w:hint="eastAsia"/>
          <w:color w:val="231F20"/>
          <w:lang w:val="en-US" w:eastAsia="zh-CN"/>
        </w:rPr>
        <w:t xml:space="preserve">   附家私清单 </w:t>
      </w:r>
      <w:r>
        <w:rPr>
          <w:color w:val="231F20"/>
        </w:rPr>
        <w:tab/>
      </w:r>
      <w:r>
        <w:rPr>
          <w:color w:val="231F20"/>
        </w:rPr>
        <w:t>,</w:t>
      </w:r>
      <w:r>
        <w:rPr>
          <w:color w:val="231F20"/>
          <w:spacing w:val="3"/>
        </w:rPr>
        <w:t>房屋内的设备</w:t>
      </w:r>
      <w:r>
        <w:rPr>
          <w:color w:val="231F20"/>
          <w:spacing w:val="-17"/>
        </w:rPr>
        <w:t>在</w:t>
      </w:r>
      <w:r>
        <w:rPr>
          <w:color w:val="231F20"/>
          <w:spacing w:val="4"/>
        </w:rPr>
        <w:t>良好状态下租予乙方</w:t>
      </w:r>
      <w:r>
        <w:rPr>
          <w:color w:val="231F20"/>
        </w:rPr>
        <w:t>作</w:t>
      </w:r>
      <w:r>
        <w:rPr>
          <w:rFonts w:hint="eastAsia"/>
          <w:color w:val="231F20"/>
          <w:lang w:val="en-US" w:eastAsia="zh-CN"/>
        </w:rPr>
        <w:t xml:space="preserve">  居住 </w:t>
      </w:r>
      <w:r>
        <w:rPr>
          <w:color w:val="231F20"/>
        </w:rPr>
        <w:tab/>
      </w:r>
      <w:r>
        <w:rPr>
          <w:color w:val="231F20"/>
          <w:spacing w:val="4"/>
        </w:rPr>
        <w:t>用途</w:t>
      </w:r>
      <w:r>
        <w:rPr>
          <w:color w:val="231F20"/>
        </w:rPr>
        <w:t>。</w:t>
      </w:r>
    </w:p>
    <w:p w14:paraId="63833A15">
      <w:pPr>
        <w:pStyle w:val="3"/>
        <w:tabs>
          <w:tab w:val="left" w:pos="6028"/>
          <w:tab w:val="left" w:pos="7908"/>
        </w:tabs>
        <w:spacing w:line="240" w:lineRule="exact"/>
        <w:ind w:left="398"/>
      </w:pPr>
      <w:r>
        <w:rPr>
          <w:color w:val="231F20"/>
        </w:rPr>
        <w:t>4</w:t>
      </w:r>
      <w:r>
        <w:rPr>
          <w:color w:val="231F20"/>
          <w:spacing w:val="3"/>
        </w:rPr>
        <w:t>、签署本合同时乙方向甲方支付人民</w:t>
      </w:r>
      <w:r>
        <w:rPr>
          <w:color w:val="231F20"/>
        </w:rPr>
        <w:t>币</w:t>
      </w:r>
      <w:r>
        <w:rPr>
          <w:rFonts w:hint="eastAsia"/>
          <w:color w:val="231F20"/>
          <w:lang w:val="en-US" w:eastAsia="zh-CN"/>
        </w:rPr>
        <w:t xml:space="preserve"> </w:t>
      </w:r>
      <w:r>
        <w:rPr>
          <w:rFonts w:hint="eastAsia"/>
          <w:color w:val="231F20"/>
          <w:u w:val="single"/>
          <w:lang w:val="en-US" w:eastAsia="zh-CN"/>
        </w:rPr>
        <w:t xml:space="preserve">  陆仟陆佰 </w:t>
      </w:r>
      <w:r>
        <w:rPr>
          <w:color w:val="231F20"/>
          <w:u w:val="single"/>
        </w:rPr>
        <w:tab/>
      </w:r>
      <w:r>
        <w:rPr>
          <w:color w:val="231F20"/>
          <w:spacing w:val="3"/>
        </w:rPr>
        <w:t>元整</w:t>
      </w:r>
      <w:r>
        <w:rPr>
          <w:color w:val="231F20"/>
        </w:rPr>
        <w:t>（￥</w:t>
      </w:r>
      <w:r>
        <w:rPr>
          <w:rFonts w:hint="eastAsia"/>
          <w:color w:val="231F20"/>
          <w:u w:val="single"/>
          <w:lang w:val="en-US" w:eastAsia="zh-CN"/>
        </w:rPr>
        <w:t xml:space="preserve"> 6600.00</w:t>
      </w:r>
      <w:r>
        <w:rPr>
          <w:color w:val="231F20"/>
          <w:u w:val="single"/>
        </w:rPr>
        <w:tab/>
      </w:r>
      <w:r>
        <w:rPr>
          <w:color w:val="231F20"/>
          <w:spacing w:val="3"/>
        </w:rPr>
        <w:t>元）作为承租该物业的</w:t>
      </w:r>
      <w:r>
        <w:rPr>
          <w:color w:val="231F20"/>
        </w:rPr>
        <w:t>押</w:t>
      </w:r>
    </w:p>
    <w:p w14:paraId="3B689CD1">
      <w:pPr>
        <w:tabs>
          <w:tab w:val="left" w:pos="6845"/>
        </w:tabs>
        <w:spacing w:line="20" w:lineRule="exact"/>
        <w:ind w:right="0"/>
        <w:rPr>
          <w:sz w:val="2"/>
        </w:rPr>
        <w:sectPr>
          <w:type w:val="continuous"/>
          <w:pgSz w:w="11910" w:h="16840"/>
          <w:pgMar w:top="1380" w:right="0" w:bottom="280" w:left="800" w:header="720" w:footer="720" w:gutter="0"/>
          <w:cols w:space="720" w:num="1"/>
        </w:sectPr>
      </w:pPr>
    </w:p>
    <w:p w14:paraId="43455B3E">
      <w:pPr>
        <w:pStyle w:val="3"/>
        <w:tabs>
          <w:tab w:val="left" w:pos="5502"/>
        </w:tabs>
        <w:spacing w:before="45" w:line="410" w:lineRule="auto"/>
        <w:ind w:right="1282"/>
        <w:jc w:val="both"/>
      </w:pPr>
      <w:bookmarkStart w:id="1" w:name="页 2"/>
      <w:bookmarkEnd w:id="1"/>
      <w:r>
        <w:rPr>
          <w:color w:val="231F20"/>
          <w:spacing w:val="-7"/>
        </w:rPr>
        <w:t>金，乙方同时支付首月租金人民</w:t>
      </w:r>
      <w:r>
        <w:rPr>
          <w:color w:val="231F20"/>
        </w:rPr>
        <w:t>币</w:t>
      </w:r>
      <w:r>
        <w:rPr>
          <w:color w:val="231F20"/>
          <w:u w:val="single" w:color="231F20"/>
        </w:rPr>
        <w:t xml:space="preserve"> </w:t>
      </w:r>
      <w:r>
        <w:rPr>
          <w:rFonts w:hint="eastAsia"/>
          <w:color w:val="231F20"/>
          <w:u w:val="single" w:color="231F20"/>
          <w:lang w:val="en-US" w:eastAsia="zh-CN"/>
        </w:rPr>
        <w:t xml:space="preserve">   叁仟叁佰  </w:t>
      </w:r>
      <w:r>
        <w:rPr>
          <w:color w:val="231F20"/>
          <w:u w:val="single" w:color="231F20"/>
        </w:rPr>
        <w:tab/>
      </w:r>
      <w:r>
        <w:rPr>
          <w:color w:val="231F20"/>
          <w:spacing w:val="-7"/>
        </w:rPr>
        <w:t>元整</w:t>
      </w:r>
      <w:r>
        <w:rPr>
          <w:color w:val="231F20"/>
          <w:spacing w:val="-11"/>
        </w:rPr>
        <w:t>（￥</w:t>
      </w:r>
      <w:r>
        <w:rPr>
          <w:color w:val="231F20"/>
          <w:spacing w:val="-11"/>
          <w:u w:val="single" w:color="231F20"/>
        </w:rPr>
        <w:t xml:space="preserve"> </w:t>
      </w:r>
      <w:r>
        <w:rPr>
          <w:rFonts w:hint="eastAsia"/>
          <w:color w:val="231F20"/>
          <w:spacing w:val="-11"/>
          <w:u w:val="single" w:color="231F20"/>
          <w:lang w:val="en-US" w:eastAsia="zh-CN"/>
        </w:rPr>
        <w:t xml:space="preserve">3300.00  </w:t>
      </w:r>
      <w:r>
        <w:rPr>
          <w:color w:val="231F20"/>
          <w:spacing w:val="-11"/>
          <w:u w:val="single" w:color="231F20"/>
        </w:rPr>
        <w:t xml:space="preserve">  </w:t>
      </w:r>
      <w:r>
        <w:rPr>
          <w:rFonts w:hint="eastAsia"/>
          <w:color w:val="231F20"/>
          <w:spacing w:val="-11"/>
          <w:u w:val="single" w:color="231F20"/>
          <w:lang w:val="en-US" w:eastAsia="zh-CN"/>
        </w:rPr>
        <w:t xml:space="preserve">  </w:t>
      </w:r>
      <w:r>
        <w:rPr>
          <w:color w:val="231F20"/>
          <w:spacing w:val="-8"/>
          <w:u w:val="single" w:color="231F20"/>
        </w:rPr>
        <w:t xml:space="preserve"> </w:t>
      </w:r>
      <w:r>
        <w:rPr>
          <w:color w:val="231F20"/>
          <w:spacing w:val="-7"/>
        </w:rPr>
        <w:t>元）给甲方，甲方收取任何</w:t>
      </w:r>
      <w:r>
        <w:rPr>
          <w:color w:val="231F20"/>
          <w:spacing w:val="-72"/>
        </w:rPr>
        <w:t>款</w:t>
      </w:r>
      <w:r>
        <w:rPr>
          <w:color w:val="231F20"/>
        </w:rPr>
        <w:t>项应出示收据给交款方。租赁期满，乙方不再承租该物业，乙方结清该物业相关费用后，甲方就即时退回上述押金给乙方（不计利息）。</w:t>
      </w:r>
    </w:p>
    <w:p w14:paraId="2995F3AE">
      <w:pPr>
        <w:pStyle w:val="3"/>
        <w:spacing w:before="3" w:line="415" w:lineRule="auto"/>
        <w:ind w:left="132" w:right="1280"/>
      </w:pPr>
      <w:r>
        <w:rPr>
          <w:color w:val="231F20"/>
          <w:w w:val="95"/>
        </w:rPr>
        <w:t>5</w:t>
      </w:r>
      <w:r>
        <w:rPr>
          <w:color w:val="231F20"/>
          <w:spacing w:val="7"/>
          <w:w w:val="95"/>
        </w:rPr>
        <w:t>、使用房屋时，乙方不得擅自改变房屋的结构和用途；不得存储违禁、易燃、易爆物品；不得从事非法活</w:t>
      </w:r>
      <w:r>
        <w:rPr>
          <w:color w:val="231F20"/>
          <w:spacing w:val="7"/>
        </w:rPr>
        <w:t>动。</w:t>
      </w:r>
    </w:p>
    <w:p w14:paraId="4E42ABE5">
      <w:pPr>
        <w:pStyle w:val="3"/>
        <w:spacing w:before="10"/>
        <w:ind w:left="132"/>
      </w:pPr>
      <w:r>
        <w:rPr>
          <w:color w:val="231F20"/>
        </w:rPr>
        <w:t>6、乙方须爱护房屋及室内设施，如有人为损坏应负责恢复原状或赔偿。</w:t>
      </w:r>
    </w:p>
    <w:p w14:paraId="492FFD00">
      <w:pPr>
        <w:pStyle w:val="3"/>
        <w:spacing w:before="5"/>
        <w:rPr>
          <w:sz w:val="14"/>
        </w:rPr>
      </w:pPr>
    </w:p>
    <w:p w14:paraId="520887BE">
      <w:pPr>
        <w:pStyle w:val="3"/>
        <w:spacing w:line="424" w:lineRule="auto"/>
        <w:ind w:left="132" w:right="1261"/>
        <w:jc w:val="both"/>
      </w:pPr>
      <w: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5711190</wp:posOffset>
                </wp:positionH>
                <wp:positionV relativeFrom="paragraph">
                  <wp:posOffset>156210</wp:posOffset>
                </wp:positionV>
                <wp:extent cx="266700" cy="0"/>
                <wp:effectExtent l="0" t="0" r="0" b="0"/>
                <wp:wrapNone/>
                <wp:docPr id="9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" o:spid="_x0000_s1026" o:spt="20" style="position:absolute;left:0pt;margin-left:449.7pt;margin-top:12.3pt;height:0pt;width:21pt;mso-position-horizontal-relative:page;z-index:-251648000;mso-width-relative:page;mso-height-relative:page;" filled="f" stroked="t" coordsize="21600,21600" o:gfxdata="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kmCJ+&#10;1wAAAAkBAAAPAAAAAAAAAAEAIAAAACIAAABkcnMvZG93bnJldi54bWxQSwECFAAUAAAACACHTuJA&#10;/GlMaukBAADbAwAADgAAAAAAAAABACAAAAAmAQAAZHJzL2Uyb0RvYy54bWxQSwUGAAAAAAYABgBZ&#10;AQAAgQUAAAAA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7026910</wp:posOffset>
                </wp:positionH>
                <wp:positionV relativeFrom="paragraph">
                  <wp:posOffset>164465</wp:posOffset>
                </wp:positionV>
                <wp:extent cx="152400" cy="1295400"/>
                <wp:effectExtent l="0" t="0" r="0" b="0"/>
                <wp:wrapNone/>
                <wp:docPr id="2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14E764B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margin-left:553.3pt;margin-top:12.95pt;height:102pt;width:12pt;mso-position-horizontal-relative:page;z-index:251676672;mso-width-relative:page;mso-height-relative:page;" filled="f" stroked="f" coordsize="21600,21600" o:gfxdata="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LguHXTbAAAADAEAAA8AAAAAAAAAAQAgAAAAIgAAAGRy&#10;cy9kb3ducmV2LnhtbFBLAQIUABQAAAAIAIdO4kD40YKiyQEAAIkDAAAOAAAAAAAAAAEAIAAAACoB&#10;AABkcnMvZTJvRG9jLnhtbFBLBQYAAAAABgAGAFkBAABl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 w14:paraId="14E764BE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231F20"/>
        </w:rPr>
        <w:t>7、乙方必须按时交纳租金及各项费用，如拖欠租金超过</w:t>
      </w:r>
      <w:r>
        <w:rPr>
          <w:color w:val="231F20"/>
          <w:u w:val="single" w:color="231F20"/>
        </w:rPr>
        <w:t xml:space="preserve">   </w:t>
      </w:r>
      <w:r>
        <w:rPr>
          <w:color w:val="231F20"/>
        </w:rPr>
        <w:t xml:space="preserve">天或拖欠管理、水、电等费用   </w:t>
      </w:r>
      <w:r>
        <w:rPr>
          <w:rFonts w:hint="eastAsia"/>
          <w:color w:val="231F20"/>
          <w:lang w:val="en-US" w:eastAsia="zh-CN"/>
        </w:rPr>
        <w:t xml:space="preserve"> </w:t>
      </w:r>
      <w:r>
        <w:rPr>
          <w:color w:val="231F20"/>
        </w:rPr>
        <w:t>个月，甲方有权终止合同，收回房屋，乙方须无条件立即迁出该物业且须承担违约所造成的全部责任，包括（但不限于）将已交的押金作为违约金支付给甲方，结清所有欠费以及赔偿甲方的其他经济损失等。</w:t>
      </w:r>
    </w:p>
    <w:p w14:paraId="4A0C79B2">
      <w:pPr>
        <w:pStyle w:val="3"/>
        <w:spacing w:line="233" w:lineRule="exact"/>
        <w:ind w:left="132"/>
      </w:pPr>
      <w:r>
        <w:rPr>
          <w:color w:val="231F20"/>
        </w:rPr>
        <w:t>8、乙方如果有租赁期内违约退租，须得到甲方的书面许可，否则押金不予退回乙方，但甲方不得进一步要求</w:t>
      </w:r>
    </w:p>
    <w:p w14:paraId="08FF0CC7">
      <w:pPr>
        <w:pStyle w:val="3"/>
        <w:spacing w:before="3"/>
        <w:rPr>
          <w:sz w:val="16"/>
        </w:rPr>
      </w:pPr>
    </w:p>
    <w:p w14:paraId="6591A347">
      <w:pPr>
        <w:pStyle w:val="3"/>
        <w:ind w:left="132"/>
      </w:pPr>
      <w:r>
        <w:rPr>
          <w:color w:val="231F20"/>
        </w:rPr>
        <w:t>乙方赔偿损失。</w:t>
      </w:r>
    </w:p>
    <w:p w14:paraId="3B7F3A38">
      <w:pPr>
        <w:pStyle w:val="3"/>
        <w:spacing w:before="6"/>
        <w:rPr>
          <w:sz w:val="15"/>
        </w:rPr>
      </w:pPr>
    </w:p>
    <w:p w14:paraId="44F99219">
      <w:pPr>
        <w:pStyle w:val="3"/>
        <w:spacing w:line="417" w:lineRule="auto"/>
        <w:ind w:left="132" w:right="1289"/>
      </w:pPr>
      <w:r>
        <w:rPr>
          <w:color w:val="231F20"/>
          <w:w w:val="95"/>
        </w:rPr>
        <w:t>9、甲方如果在租赁期内提前终止本合同，须得到乙方书面许可，否则甲方除应退还乙方押金外，还应向乙方</w:t>
      </w:r>
      <w:r>
        <w:rPr>
          <w:color w:val="231F20"/>
        </w:rPr>
        <w:t>支付与押金等额的违约金，但乙方须结清该物业之前的所有欠费。</w:t>
      </w:r>
    </w:p>
    <w:p w14:paraId="3AEF1B8D">
      <w:pPr>
        <w:pStyle w:val="3"/>
        <w:spacing w:before="5" w:line="417" w:lineRule="auto"/>
        <w:ind w:left="132" w:right="1271"/>
        <w:rPr>
          <w:color w:val="231F20"/>
        </w:rPr>
      </w:pP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7026910</wp:posOffset>
                </wp:positionH>
                <wp:positionV relativeFrom="paragraph">
                  <wp:posOffset>83185</wp:posOffset>
                </wp:positionV>
                <wp:extent cx="152400" cy="1295400"/>
                <wp:effectExtent l="0" t="0" r="0" b="0"/>
                <wp:wrapNone/>
                <wp:docPr id="2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1ADCA69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553.3pt;margin-top:6.55pt;height:102pt;width:12pt;mso-position-horizontal-relative:page;z-index:251677696;mso-width-relative:page;mso-height-relative:page;" filled="f" stroked="f" coordsize="21600,21600" o:gfxdata="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Qj8D+2gAAAAwBAAAPAAAAAAAAAAEAIAAAACIAAABkcnMv&#10;ZG93bnJldi54bWxQSwECFAAUAAAACACHTuJAtQBao8gBAACJAwAADgAAAAAAAAABACAAAAApAQAA&#10;ZHJzL2Uyb0RvYy54bWxQSwUGAAAAAAYABgBZAQAAYw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 w14:paraId="1ADCA69E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231F20"/>
        </w:rPr>
        <w:t>10、甲方应按合同规定的日期交房给乙方使用，并保证对该物业享有合法、完整的处分权和使用权，否则甲方将全额退回乙方所交款项，赔偿因此而引起的一切经济损失并承担所有法律责任。</w:t>
      </w:r>
    </w:p>
    <w:p w14:paraId="3F1035AA">
      <w:pPr>
        <w:keepNext w:val="0"/>
        <w:keepLines w:val="0"/>
        <w:widowControl/>
        <w:numPr>
          <w:ilvl w:val="0"/>
          <w:numId w:val="0"/>
        </w:numPr>
        <w:suppressLineNumbers w:val="0"/>
        <w:ind w:right="0" w:rightChars="0" w:firstLine="191" w:firstLineChars="100"/>
        <w:jc w:val="left"/>
        <w:rPr>
          <w:rFonts w:hint="eastAsia"/>
          <w:b/>
          <w:bCs/>
          <w:sz w:val="18"/>
          <w:szCs w:val="18"/>
          <w:lang w:val="en-US" w:eastAsia="zh-CN"/>
        </w:rPr>
      </w:pPr>
      <w:r>
        <w:rPr>
          <w:rFonts w:hint="eastAsia" w:cs="宋体"/>
          <w:b/>
          <w:bCs/>
          <w:color w:val="231F20"/>
          <w:kern w:val="0"/>
          <w:sz w:val="19"/>
          <w:szCs w:val="19"/>
          <w:lang w:val="en-US" w:eastAsia="zh-CN" w:bidi="ar"/>
        </w:rPr>
        <w:t>11、</w:t>
      </w:r>
      <w:r>
        <w:rPr>
          <w:rFonts w:hint="eastAsia" w:ascii="宋体" w:hAnsi="宋体" w:eastAsia="宋体" w:cs="宋体"/>
          <w:b/>
          <w:bCs/>
          <w:color w:val="231F20"/>
          <w:kern w:val="0"/>
          <w:sz w:val="19"/>
          <w:szCs w:val="19"/>
          <w:lang w:val="en-US" w:eastAsia="zh-CN" w:bidi="ar"/>
        </w:rPr>
        <w:t>乙方在租赁期内是该房屋的实际管理人，该房屋内所发生的所有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18"/>
          <w:szCs w:val="18"/>
          <w:lang w:val="en-US" w:eastAsia="zh-CN" w:bidi="ar"/>
        </w:rPr>
        <w:t>事</w:t>
      </w:r>
      <w:r>
        <w:rPr>
          <w:rFonts w:hint="eastAsia" w:cs="宋体"/>
          <w:b/>
          <w:bCs/>
          <w:color w:val="000000"/>
          <w:kern w:val="0"/>
          <w:sz w:val="18"/>
          <w:szCs w:val="18"/>
          <w:lang w:val="en-US" w:eastAsia="zh-CN" w:bidi="ar"/>
        </w:rPr>
        <w:t>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18"/>
          <w:szCs w:val="18"/>
          <w:lang w:val="en-US" w:eastAsia="zh-CN" w:bidi="ar"/>
        </w:rPr>
        <w:t>都由承租人来承担与出租方无关</w:t>
      </w:r>
      <w:r>
        <w:rPr>
          <w:rFonts w:hint="eastAsia"/>
          <w:b/>
          <w:bCs/>
          <w:sz w:val="18"/>
          <w:szCs w:val="18"/>
          <w:lang w:val="en-US" w:eastAsia="zh-CN"/>
        </w:rPr>
        <w:t>（包括但不限于</w:t>
      </w:r>
    </w:p>
    <w:p w14:paraId="4D5F5A01">
      <w:pPr>
        <w:keepNext w:val="0"/>
        <w:keepLines w:val="0"/>
        <w:widowControl/>
        <w:numPr>
          <w:ilvl w:val="0"/>
          <w:numId w:val="0"/>
        </w:numPr>
        <w:suppressLineNumbers w:val="0"/>
        <w:ind w:right="0" w:rightChars="0" w:firstLine="361" w:firstLineChars="200"/>
        <w:jc w:val="left"/>
        <w:rPr>
          <w:rFonts w:hint="eastAsia"/>
          <w:b/>
          <w:bCs/>
          <w:sz w:val="18"/>
          <w:szCs w:val="18"/>
          <w:lang w:val="en-US" w:eastAsia="zh-CN"/>
        </w:rPr>
      </w:pPr>
    </w:p>
    <w:p w14:paraId="0F5D25CE">
      <w:pPr>
        <w:keepNext w:val="0"/>
        <w:keepLines w:val="0"/>
        <w:widowControl/>
        <w:numPr>
          <w:ilvl w:val="0"/>
          <w:numId w:val="0"/>
        </w:numPr>
        <w:suppressLineNumbers w:val="0"/>
        <w:ind w:right="0" w:rightChars="0" w:firstLine="181" w:firstLineChars="100"/>
        <w:jc w:val="left"/>
        <w:rPr>
          <w:rFonts w:hint="eastAsia"/>
          <w:b/>
          <w:bCs/>
          <w:sz w:val="18"/>
          <w:szCs w:val="18"/>
          <w:lang w:val="en-US" w:eastAsia="zh-CN"/>
        </w:rPr>
      </w:pPr>
      <w:r>
        <w:rPr>
          <w:rFonts w:hint="eastAsia"/>
          <w:b/>
          <w:bCs/>
          <w:sz w:val="18"/>
          <w:szCs w:val="18"/>
          <w:lang w:val="en-US" w:eastAsia="zh-CN"/>
        </w:rPr>
        <w:t>高空抛物，水电燃气使用不当，在房间内摔倒等给承租人及同住人造成的人身伤害等，出租方都不承担任何责任）。</w:t>
      </w:r>
    </w:p>
    <w:p w14:paraId="118F4AD7">
      <w:pPr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  <w:jc w:val="left"/>
        <w:rPr>
          <w:rFonts w:hint="eastAsia"/>
          <w:b/>
          <w:bCs/>
          <w:sz w:val="18"/>
          <w:szCs w:val="18"/>
          <w:lang w:val="en-US" w:eastAsia="zh-CN"/>
        </w:rPr>
      </w:pPr>
    </w:p>
    <w:p w14:paraId="28B7FAD5">
      <w:pPr>
        <w:pStyle w:val="3"/>
        <w:tabs>
          <w:tab w:val="left" w:pos="5989"/>
          <w:tab w:val="left" w:pos="6884"/>
          <w:tab w:val="left" w:pos="8437"/>
          <w:tab w:val="left" w:pos="9243"/>
        </w:tabs>
        <w:spacing w:before="7" w:line="432" w:lineRule="auto"/>
        <w:ind w:left="198" w:leftChars="90" w:right="1251" w:firstLine="0" w:firstLineChars="0"/>
        <w:jc w:val="both"/>
      </w:pPr>
      <w: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3531235</wp:posOffset>
                </wp:positionH>
                <wp:positionV relativeFrom="paragraph">
                  <wp:posOffset>172085</wp:posOffset>
                </wp:positionV>
                <wp:extent cx="1313180" cy="0"/>
                <wp:effectExtent l="0" t="0" r="0" b="0"/>
                <wp:wrapNone/>
                <wp:docPr id="10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3180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278.05pt;margin-top:13.55pt;height:0pt;width:103.4pt;mso-position-horizontal-relative:page;z-index:-251646976;mso-width-relative:page;mso-height-relative:page;" filled="f" stroked="t" coordsize="21600,21600" o:gfxdata="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Gpef&#10;4dgAAAAJAQAADwAAAAAAAAABACAAAAAiAAAAZHJzL2Rvd25yZXYueG1sUEsBAhQAFAAAAAgAh07i&#10;QJrs7wrpAQAA3QMAAA4AAAAAAAAAAQAgAAAAJwEAAGRycy9lMm9Eb2MueG1sUEsFBgAAAAAGAAYA&#10;WQEAAIIFAAAAAA==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2786380</wp:posOffset>
                </wp:positionH>
                <wp:positionV relativeFrom="paragraph">
                  <wp:posOffset>447040</wp:posOffset>
                </wp:positionV>
                <wp:extent cx="1492885" cy="0"/>
                <wp:effectExtent l="0" t="0" r="0" b="0"/>
                <wp:wrapNone/>
                <wp:docPr id="11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2885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margin-left:219.4pt;margin-top:35.2pt;height:0pt;width:117.55pt;mso-position-horizontal-relative:page;z-index:-251645952;mso-width-relative:page;mso-height-relative:page;" filled="f" stroked="t" coordsize="21600,21600" o:gfxdata="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oxxf&#10;09kAAAAJAQAADwAAAAAAAAABACAAAAAiAAAAZHJzL2Rvd25yZXYueG1sUEsBAhQAFAAAAAgAh07i&#10;QKTXT8DoAQAA3QMAAA4AAAAAAAAAAQAgAAAAKAEAAGRycy9lMm9Eb2MueG1sUEsFBgAAAAAGAAYA&#10;WQEAAIIFAAAAAA==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5394960</wp:posOffset>
                </wp:positionH>
                <wp:positionV relativeFrom="paragraph">
                  <wp:posOffset>172085</wp:posOffset>
                </wp:positionV>
                <wp:extent cx="955675" cy="0"/>
                <wp:effectExtent l="0" t="0" r="0" b="0"/>
                <wp:wrapNone/>
                <wp:docPr id="12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5675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1" o:spid="_x0000_s1026" o:spt="20" style="position:absolute;left:0pt;margin-left:424.8pt;margin-top:13.55pt;height:0pt;width:75.25pt;mso-position-horizontal-relative:page;z-index:-251644928;mso-width-relative:page;mso-height-relative:page;" filled="f" stroked="t" coordsize="21600,21600" o:gfxdata="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mN&#10;rU3YAAAACgEAAA8AAAAAAAAAAQAgAAAAIgAAAGRycy9kb3ducmV2LnhtbFBLAQIUABQAAAAIAIdO&#10;4kCdoPr/6gEAANwDAAAOAAAAAAAAAAEAIAAAACcBAABkcnMvZTJvRG9jLnhtbFBLBQYAAAAABgAG&#10;AFkBAACDBQAAAAA=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4830445</wp:posOffset>
                </wp:positionH>
                <wp:positionV relativeFrom="paragraph">
                  <wp:posOffset>447040</wp:posOffset>
                </wp:positionV>
                <wp:extent cx="1005840" cy="0"/>
                <wp:effectExtent l="0" t="0" r="0" b="0"/>
                <wp:wrapNone/>
                <wp:docPr id="13" name="直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2" o:spid="_x0000_s1026" o:spt="20" style="position:absolute;left:0pt;margin-left:380.35pt;margin-top:35.2pt;height:0pt;width:79.2pt;mso-position-horizontal-relative:page;z-index:-251643904;mso-width-relative:page;mso-height-relative:page;" filled="f" stroked="t" coordsize="21600,21600" o:gfxdata="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ybDej&#10;1wAAAAkBAAAPAAAAAAAAAAEAIAAAACIAAABkcnMvZG93bnJldi54bWxQSwECFAAUAAAACACHTuJA&#10;7AECmekBAADdAwAADgAAAAAAAAABACAAAAAmAQAAZHJzL2Uyb0RvYy54bWxQSwUGAAAAAAYABgBZ&#10;AQAAgQUAAAAA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>12</w:t>
      </w:r>
      <w:r>
        <w:rPr>
          <w:color w:val="231F20"/>
        </w:rPr>
        <w:t>、基于经纪方提供服务，甲方应支付经纪方人民币</w:t>
      </w:r>
      <w:r>
        <w:rPr>
          <w:rFonts w:hint="eastAsia"/>
          <w:color w:val="231F20"/>
          <w:lang w:val="en-US" w:eastAsia="zh-CN"/>
        </w:rPr>
        <w:t xml:space="preserve">  壹仟陆佰伍拾    </w:t>
      </w:r>
      <w:r>
        <w:rPr>
          <w:color w:val="231F20"/>
        </w:rPr>
        <w:t>元整（￥</w:t>
      </w:r>
      <w:r>
        <w:rPr>
          <w:rFonts w:hint="eastAsia"/>
          <w:color w:val="231F20"/>
          <w:lang w:val="en-US" w:eastAsia="zh-CN"/>
        </w:rPr>
        <w:t xml:space="preserve">1650.00 </w:t>
      </w:r>
      <w:r>
        <w:rPr>
          <w:color w:val="231F20"/>
        </w:rPr>
        <w:t>元）作为服务佣金；乙方应支付经纪方人民币</w:t>
      </w:r>
      <w:r>
        <w:rPr>
          <w:rFonts w:hint="eastAsia"/>
          <w:color w:val="231F20"/>
          <w:lang w:val="en-US" w:eastAsia="zh-CN"/>
        </w:rPr>
        <w:t xml:space="preserve">      壹仟陆佰伍拾</w:t>
      </w:r>
      <w:r>
        <w:rPr>
          <w:color w:val="231F20"/>
        </w:rPr>
        <w:tab/>
      </w:r>
      <w:r>
        <w:rPr>
          <w:color w:val="231F20"/>
        </w:rPr>
        <w:t>元整（￥</w:t>
      </w:r>
      <w:r>
        <w:rPr>
          <w:color w:val="231F20"/>
        </w:rPr>
        <w:tab/>
      </w:r>
      <w:r>
        <w:rPr>
          <w:rFonts w:hint="eastAsia"/>
          <w:color w:val="231F20"/>
          <w:lang w:val="en-US" w:eastAsia="zh-CN"/>
        </w:rPr>
        <w:t>1650.00</w:t>
      </w:r>
      <w:r>
        <w:rPr>
          <w:color w:val="231F20"/>
        </w:rPr>
        <w:tab/>
      </w:r>
      <w:r>
        <w:rPr>
          <w:color w:val="231F20"/>
        </w:rPr>
        <w:t>元）作为服务</w:t>
      </w:r>
      <w:r>
        <w:rPr>
          <w:color w:val="231F20"/>
          <w:spacing w:val="-15"/>
        </w:rPr>
        <w:t>佣</w:t>
      </w:r>
      <w:r>
        <w:rPr>
          <w:color w:val="231F20"/>
        </w:rPr>
        <w:t>金，以上佣金须于签署本合同时由甲、乙双方各自支付给经纪方。</w:t>
      </w:r>
    </w:p>
    <w:p w14:paraId="3CE5C88B">
      <w:pPr>
        <w:pStyle w:val="3"/>
        <w:spacing w:line="227" w:lineRule="exact"/>
        <w:ind w:firstLine="201" w:firstLineChars="100"/>
        <w:rPr>
          <w:rFonts w:hint="eastAsia" w:ascii="宋体" w:hAnsi="宋体" w:eastAsia="宋体" w:cs="宋体"/>
          <w:b/>
          <w:bCs/>
          <w:color w:val="231F20"/>
          <w:kern w:val="0"/>
          <w:sz w:val="19"/>
          <w:szCs w:val="19"/>
          <w:lang w:val="en-US" w:eastAsia="zh-CN" w:bidi="ar"/>
        </w:rPr>
      </w:pPr>
      <w:r>
        <w:rPr>
          <w:rFonts w:hint="eastAsia"/>
          <w:color w:val="231F20"/>
          <w:lang w:val="en-US" w:eastAsia="zh-CN"/>
        </w:rPr>
        <w:t>13</w:t>
      </w:r>
      <w:r>
        <w:rPr>
          <w:color w:val="231F20"/>
        </w:rPr>
        <w:t>、本合同如产生争议，三方应协商解决。协商不成时，提交惠州市人民法院处理。</w:t>
      </w:r>
    </w:p>
    <w:p w14:paraId="6FE91438">
      <w:pPr>
        <w:pStyle w:val="3"/>
        <w:ind w:firstLine="201" w:firstLineChars="100"/>
        <w:rPr>
          <w:rFonts w:hint="eastAsia"/>
          <w:color w:val="231F20"/>
          <w:lang w:val="en-US" w:eastAsia="zh-CN"/>
        </w:rPr>
      </w:pPr>
    </w:p>
    <w:p w14:paraId="0B619382">
      <w:pPr>
        <w:pStyle w:val="3"/>
        <w:ind w:firstLine="201" w:firstLineChars="100"/>
        <w:rPr>
          <w:color w:val="231F20"/>
        </w:rPr>
      </w:pPr>
      <w:r>
        <w:rPr>
          <w:rFonts w:hint="eastAsia"/>
          <w:color w:val="231F20"/>
          <w:lang w:val="en-US" w:eastAsia="zh-CN"/>
        </w:rPr>
        <w:t>14、</w:t>
      </w:r>
      <w:r>
        <w:rPr>
          <w:color w:val="231F20"/>
        </w:rPr>
        <w:t>本合同</w:t>
      </w:r>
      <w:r>
        <w:rPr>
          <w:rFonts w:hint="eastAsia"/>
          <w:color w:val="231F20"/>
          <w:lang w:eastAsia="zh-CN"/>
        </w:rPr>
        <w:t>壹</w:t>
      </w:r>
      <w:r>
        <w:rPr>
          <w:color w:val="231F20"/>
        </w:rPr>
        <w:t>式三份，甲方、经纪方、乙方各执一份，均具同等法律效力。</w:t>
      </w:r>
    </w:p>
    <w:p w14:paraId="217B1898">
      <w:pPr>
        <w:pStyle w:val="3"/>
        <w:ind w:left="132"/>
        <w:rPr>
          <w:color w:val="231F20"/>
        </w:rPr>
      </w:pPr>
    </w:p>
    <w:p w14:paraId="7C537ABD">
      <w:pPr>
        <w:pStyle w:val="3"/>
        <w:numPr>
          <w:ilvl w:val="0"/>
          <w:numId w:val="0"/>
        </w:numPr>
        <w:ind w:right="0" w:rightChars="0"/>
        <w:rPr>
          <w:color w:val="231F20"/>
        </w:rPr>
      </w:pPr>
    </w:p>
    <w:p w14:paraId="5395AD31">
      <w:pPr>
        <w:pStyle w:val="3"/>
        <w:numPr>
          <w:ilvl w:val="0"/>
          <w:numId w:val="0"/>
        </w:numPr>
        <w:ind w:right="0" w:rightChars="0"/>
        <w:rPr>
          <w:rFonts w:hint="default" w:eastAsia="宋体"/>
          <w:sz w:val="18"/>
          <w:szCs w:val="18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7026910</wp:posOffset>
                </wp:positionH>
                <wp:positionV relativeFrom="paragraph">
                  <wp:posOffset>-43180</wp:posOffset>
                </wp:positionV>
                <wp:extent cx="152400" cy="1295400"/>
                <wp:effectExtent l="0" t="0" r="0" b="0"/>
                <wp:wrapNone/>
                <wp:docPr id="29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57148DC1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3" o:spid="_x0000_s1026" o:spt="202" type="#_x0000_t202" style="position:absolute;left:0pt;margin-left:553.3pt;margin-top:-3.4pt;height:102pt;width:12pt;mso-position-horizontal-relative:page;z-index:251678720;mso-width-relative:page;mso-height-relative:page;" filled="f" stroked="f" coordsize="21600,21600" o:gfxdata="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lIPIrbAAAADAEAAA8AAAAAAAAAAQAgAAAAIgAAAGRy&#10;cy9kb3ducmV2LnhtbFBLAQIUABQAAAAIAIdO4kBa90OoyQEAAIkDAAAOAAAAAAAAAAEAIAAAACoB&#10;AABkcnMvZTJvRG9jLnhtbFBLBQYAAAAABgAGAFkBAABl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 w14:paraId="57148DC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231F20"/>
        </w:rPr>
        <w:t>备注：</w:t>
      </w:r>
      <w:r>
        <w:rPr>
          <w:rFonts w:hint="eastAsia"/>
          <w:color w:val="231F20"/>
          <w:lang w:val="en-US" w:eastAsia="zh-CN"/>
        </w:rPr>
        <w:t>1.平时常住人口就侯先生夫妻2个人，有时会有3两个朋友过来住一下，</w:t>
      </w:r>
      <w:bookmarkStart w:id="2" w:name="_GoBack"/>
      <w:bookmarkEnd w:id="2"/>
      <w:r>
        <w:rPr>
          <w:rFonts w:hint="eastAsia"/>
          <w:color w:val="231F20"/>
          <w:lang w:val="en-US" w:eastAsia="zh-CN"/>
        </w:rPr>
        <w:t>不养宠物。</w:t>
      </w:r>
    </w:p>
    <w:p w14:paraId="73E374B3">
      <w:pPr>
        <w:pStyle w:val="3"/>
        <w:numPr>
          <w:ilvl w:val="0"/>
          <w:numId w:val="0"/>
        </w:numPr>
        <w:ind w:right="0" w:rightChars="0"/>
      </w:pPr>
      <w:r>
        <w:rPr>
          <w:rFonts w:hint="eastAsia"/>
          <w:sz w:val="18"/>
          <w:szCs w:val="18"/>
          <w:lang w:val="en-US" w:eastAsia="zh-CN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111760</wp:posOffset>
                </wp:positionV>
                <wp:extent cx="6179185" cy="0"/>
                <wp:effectExtent l="0" t="0" r="0" b="0"/>
                <wp:wrapTopAndBottom/>
                <wp:docPr id="24" name="直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9185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8" o:spid="_x0000_s1026" o:spt="20" style="position:absolute;left:0pt;margin-left:45.8pt;margin-top:8.8pt;height:0pt;width:486.55pt;mso-position-horizontal-relative:page;mso-wrap-distance-bottom:0pt;mso-wrap-distance-top:0pt;z-index:-251642880;mso-width-relative:page;mso-height-relative:page;" filled="f" stroked="t" coordsize="21600,21600" o:gfxdata="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VQWv&#10;OtYAAAAJAQAADwAAAAAAAAABACAAAAAiAAAAZHJzL2Rvd25yZXYueG1sUEsBAhQAFAAAAAgAh07i&#10;QF7/fKTrAQAA3QMAAA4AAAAAAAAAAQAgAAAAJQEAAGRycy9lMm9Eb2MueG1sUEsFBgAAAAAGAAYA&#10;WQEAAIIFAAAAAA==&#10;">
                <v:fill on="f" focussize="0,0"/>
                <v:stroke weight="0.566929133858268pt" color="#231F2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 w14:paraId="2EA54F82">
      <w:pPr>
        <w:pStyle w:val="3"/>
        <w:spacing w:before="4"/>
        <w:rPr>
          <w:sz w:val="12"/>
        </w:rPr>
      </w:pPr>
      <w: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128270</wp:posOffset>
                </wp:positionV>
                <wp:extent cx="6179185" cy="0"/>
                <wp:effectExtent l="0" t="0" r="0" b="0"/>
                <wp:wrapTopAndBottom/>
                <wp:docPr id="25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9185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" o:spid="_x0000_s1026" o:spt="20" style="position:absolute;left:0pt;margin-left:45.8pt;margin-top:10.1pt;height:0pt;width:486.55pt;mso-position-horizontal-relative:page;mso-wrap-distance-bottom:0pt;mso-wrap-distance-top:0pt;z-index:-251641856;mso-width-relative:page;mso-height-relative:page;" filled="f" stroked="t" coordsize="21600,21600" o:gfxdata="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+b&#10;DeLXAAAACQEAAA8AAAAAAAAAAQAgAAAAIgAAAGRycy9kb3ducmV2LnhtbFBLAQIUABQAAAAIAIdO&#10;4kAnFV536wEAAN0DAAAOAAAAAAAAAAEAIAAAACYBAABkcnMvZTJvRG9jLnhtbFBLBQYAAAAABgAG&#10;AFkBAACDBQAAAAA=&#10;">
                <v:fill on="f" focussize="0,0"/>
                <v:stroke weight="0.566929133858268pt" color="#231F2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398145</wp:posOffset>
                </wp:positionV>
                <wp:extent cx="6179185" cy="0"/>
                <wp:effectExtent l="0" t="0" r="0" b="0"/>
                <wp:wrapTopAndBottom/>
                <wp:docPr id="26" name="直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9185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0" o:spid="_x0000_s1026" o:spt="20" style="position:absolute;left:0pt;margin-left:45.8pt;margin-top:31.35pt;height:0pt;width:486.55pt;mso-position-horizontal-relative:page;mso-wrap-distance-bottom:0pt;mso-wrap-distance-top:0pt;z-index:-251640832;mso-width-relative:page;mso-height-relative:page;" filled="f" stroked="t" coordsize="21600,21600" o:gfxdata="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4vAm&#10;y9cAAAAJAQAADwAAAAAAAAABACAAAAAiAAAAZHJzL2Rvd25yZXYueG1sUEsBAhQAFAAAAAgAh07i&#10;QJvBUL3qAQAA3QMAAA4AAAAAAAAAAQAgAAAAJgEAAGRycy9lMm9Eb2MueG1sUEsFBgAAAAAGAAYA&#10;WQEAAIIFAAAAAA==&#10;">
                <v:fill on="f" focussize="0,0"/>
                <v:stroke weight="0.566929133858268pt" color="#231F2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 w14:paraId="6F2A449F">
      <w:pPr>
        <w:pStyle w:val="3"/>
        <w:spacing w:before="11"/>
        <w:rPr>
          <w:sz w:val="26"/>
        </w:rPr>
      </w:pPr>
    </w:p>
    <w:p w14:paraId="6AFC1248">
      <w:pPr>
        <w:pStyle w:val="3"/>
      </w:pPr>
    </w:p>
    <w:p w14:paraId="3E310FD3">
      <w:pPr>
        <w:pStyle w:val="3"/>
      </w:pPr>
    </w:p>
    <w:p w14:paraId="5F561757">
      <w:pPr>
        <w:pStyle w:val="3"/>
        <w:spacing w:before="11"/>
        <w:rPr>
          <w:sz w:val="14"/>
        </w:rPr>
      </w:pPr>
    </w:p>
    <w:p w14:paraId="5E2F894D">
      <w:pPr>
        <w:pStyle w:val="3"/>
        <w:tabs>
          <w:tab w:val="left" w:pos="3314"/>
          <w:tab w:val="left" w:pos="7457"/>
        </w:tabs>
        <w:ind w:left="132"/>
        <w:rPr>
          <w:color w:val="231F20"/>
        </w:rPr>
      </w:pPr>
    </w:p>
    <w:p w14:paraId="42A419B1">
      <w:pPr>
        <w:pStyle w:val="3"/>
        <w:tabs>
          <w:tab w:val="left" w:pos="3314"/>
          <w:tab w:val="left" w:pos="7457"/>
        </w:tabs>
        <w:ind w:left="132"/>
        <w:rPr>
          <w:color w:val="231F20"/>
        </w:rPr>
      </w:pPr>
    </w:p>
    <w:p w14:paraId="3CD22D93">
      <w:pPr>
        <w:pStyle w:val="3"/>
        <w:tabs>
          <w:tab w:val="left" w:pos="3314"/>
          <w:tab w:val="left" w:pos="7457"/>
        </w:tabs>
        <w:ind w:left="132"/>
        <w:rPr>
          <w:color w:val="231F20"/>
        </w:rPr>
      </w:pPr>
    </w:p>
    <w:p w14:paraId="641ECDDD">
      <w:pPr>
        <w:pStyle w:val="3"/>
        <w:tabs>
          <w:tab w:val="left" w:pos="3314"/>
          <w:tab w:val="left" w:pos="7457"/>
        </w:tabs>
        <w:ind w:left="132"/>
      </w:pPr>
      <w:r>
        <w:rPr>
          <w:color w:val="231F20"/>
        </w:rPr>
        <w:t>出租方（代理人）：</w:t>
      </w:r>
      <w:r>
        <w:rPr>
          <w:color w:val="231F20"/>
        </w:rPr>
        <w:tab/>
      </w:r>
      <w:r>
        <w:rPr>
          <w:color w:val="231F20"/>
          <w:spacing w:val="24"/>
        </w:rPr>
        <w:t>经纪方</w:t>
      </w:r>
      <w:r>
        <w:rPr>
          <w:color w:val="231F20"/>
        </w:rPr>
        <w:t>：</w:t>
      </w:r>
      <w:r>
        <w:rPr>
          <w:color w:val="231F20"/>
          <w:spacing w:val="-79"/>
        </w:rPr>
        <w:t xml:space="preserve"> </w:t>
      </w:r>
      <w:r>
        <w:rPr>
          <w:color w:val="231F20"/>
        </w:rPr>
        <w:tab/>
      </w:r>
      <w:r>
        <w:rPr>
          <w:color w:val="231F20"/>
        </w:rPr>
        <w:t>承租方（代理人）：</w:t>
      </w:r>
    </w:p>
    <w:p w14:paraId="4EC558EF">
      <w:pPr>
        <w:pStyle w:val="3"/>
        <w:spacing w:before="9"/>
        <w:rPr>
          <w:sz w:val="11"/>
        </w:rPr>
      </w:pPr>
    </w:p>
    <w:p w14:paraId="12DBFD23">
      <w:pPr>
        <w:pStyle w:val="3"/>
        <w:tabs>
          <w:tab w:val="left" w:pos="2601"/>
          <w:tab w:val="left" w:pos="3299"/>
          <w:tab w:val="left" w:pos="7460"/>
          <w:tab w:val="left" w:pos="9808"/>
        </w:tabs>
        <w:spacing w:before="72"/>
        <w:ind w:left="132"/>
      </w:pPr>
      <w:r>
        <w:rPr>
          <w:color w:val="231F20"/>
          <w:spacing w:val="26"/>
        </w:rPr>
        <w:t>签署</w:t>
      </w:r>
      <w:r>
        <w:rPr>
          <w:color w:val="231F20"/>
          <w:spacing w:val="-39"/>
        </w:rPr>
        <w:t>：</w:t>
      </w:r>
      <w:r>
        <w:rPr>
          <w:rFonts w:hint="eastAsia"/>
          <w:color w:val="231F20"/>
          <w:spacing w:val="-39"/>
          <w:lang w:val="en-US" w:eastAsia="zh-CN"/>
        </w:rPr>
        <w:t xml:space="preserve">    </w:t>
      </w:r>
      <w:r>
        <w:rPr>
          <w:color w:val="231F20"/>
          <w:spacing w:val="-39"/>
        </w:rPr>
        <w:tab/>
      </w:r>
      <w:r>
        <w:rPr>
          <w:rFonts w:hint="eastAsia"/>
          <w:color w:val="231F20"/>
          <w:spacing w:val="-39"/>
          <w:lang w:val="en-US" w:eastAsia="zh-CN"/>
        </w:rPr>
        <w:t xml:space="preserve">           </w:t>
      </w:r>
      <w:r>
        <w:rPr>
          <w:color w:val="231F20"/>
        </w:rPr>
        <w:t>代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表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10"/>
        </w:rPr>
        <w:t>人</w:t>
      </w:r>
      <w:r>
        <w:rPr>
          <w:color w:val="231F20"/>
        </w:rPr>
        <w:t>：</w:t>
      </w:r>
      <w:r>
        <w:rPr>
          <w:color w:val="231F20"/>
        </w:rPr>
        <w:tab/>
      </w:r>
      <w:r>
        <w:rPr>
          <w:color w:val="231F20"/>
          <w:spacing w:val="27"/>
          <w:w w:val="95"/>
        </w:rPr>
        <w:t>签署</w:t>
      </w:r>
      <w:r>
        <w:rPr>
          <w:color w:val="231F20"/>
          <w:w w:val="95"/>
        </w:rPr>
        <w:t>：</w:t>
      </w:r>
      <w:r>
        <w:rPr>
          <w:color w:val="231F20"/>
        </w:rPr>
        <w:tab/>
      </w:r>
    </w:p>
    <w:p w14:paraId="69930C0D">
      <w:pPr>
        <w:pStyle w:val="3"/>
      </w:pPr>
    </w:p>
    <w:p w14:paraId="178D4E72">
      <w:pPr>
        <w:pStyle w:val="3"/>
        <w:spacing w:before="12"/>
        <w:rPr>
          <w:sz w:val="21"/>
        </w:rPr>
      </w:pPr>
    </w:p>
    <w:p w14:paraId="55D73525">
      <w:pPr>
        <w:pStyle w:val="3"/>
        <w:tabs>
          <w:tab w:val="left" w:pos="8117"/>
          <w:tab w:val="left" w:pos="8930"/>
        </w:tabs>
        <w:spacing w:before="72"/>
        <w:ind w:left="7304"/>
      </w:pPr>
      <w:r>
        <w:rPr>
          <w:color w:val="231F20"/>
        </w:rPr>
        <w:t>年</w:t>
      </w:r>
      <w:r>
        <w:rPr>
          <w:color w:val="231F20"/>
        </w:rPr>
        <w:tab/>
      </w:r>
      <w:r>
        <w:rPr>
          <w:color w:val="231F20"/>
        </w:rPr>
        <w:t>月</w:t>
      </w:r>
      <w:r>
        <w:rPr>
          <w:rFonts w:hint="eastAsia"/>
          <w:color w:val="231F20"/>
          <w:lang w:val="en-US" w:eastAsia="zh-CN"/>
        </w:rPr>
        <w:t xml:space="preserve">    </w:t>
      </w:r>
      <w:r>
        <w:rPr>
          <w:color w:val="231F20"/>
        </w:rPr>
        <w:t>日</w:t>
      </w:r>
    </w:p>
    <w:sectPr>
      <w:pgSz w:w="11910" w:h="16840"/>
      <w:pgMar w:top="1420" w:right="0" w:bottom="280" w:left="8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思源宋体 CN">
    <w:altName w:val="宋体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D4F523"/>
    <w:multiLevelType w:val="singleLevel"/>
    <w:tmpl w:val="13D4F52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kN2RjNzNjZmZjOTFkNzllOWU2MzBjYWYxMzgzZjcifQ=="/>
  </w:docVars>
  <w:rsids>
    <w:rsidRoot w:val="00000000"/>
    <w:rsid w:val="00AA5578"/>
    <w:rsid w:val="05495514"/>
    <w:rsid w:val="160B6071"/>
    <w:rsid w:val="18904F73"/>
    <w:rsid w:val="31F91978"/>
    <w:rsid w:val="47F3740A"/>
    <w:rsid w:val="57171947"/>
    <w:rsid w:val="710047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363"/>
      <w:outlineLvl w:val="1"/>
    </w:pPr>
    <w:rPr>
      <w:rFonts w:ascii="思源宋体 CN" w:hAnsi="思源宋体 CN" w:eastAsia="思源宋体 CN" w:cs="思源宋体 CN"/>
      <w:b/>
      <w:bCs/>
      <w:sz w:val="24"/>
      <w:szCs w:val="24"/>
      <w:lang w:val="zh-CN" w:eastAsia="zh-CN" w:bidi="zh-CN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b/>
      <w:bCs/>
      <w:sz w:val="20"/>
      <w:szCs w:val="20"/>
      <w:lang w:val="zh-CN" w:eastAsia="zh-CN" w:bidi="zh-CN"/>
    </w:rPr>
  </w:style>
  <w:style w:type="table" w:customStyle="1" w:styleId="6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1604</Words>
  <Characters>1770</Characters>
  <TotalTime>37</TotalTime>
  <ScaleCrop>false</ScaleCrop>
  <LinksUpToDate>false</LinksUpToDate>
  <CharactersWithSpaces>2225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2022-01-02T04:01:00Z</dcterms:created>
  <dc:creator>user</dc:creator>
  <cp:lastModifiedBy>昕卉(爱家源实业)18219376999</cp:lastModifiedBy>
  <dcterms:modified xsi:type="dcterms:W3CDTF">2024-09-30T10:40:47Z</dcterms:modified>
  <dc:title>房屋租赁合同.cdr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2016-08-16T00:00:00Z</vt:filetime>
  </property>
  <property fmtid="{D5CDD505-2E9C-101B-9397-08002B2CF9AE}" pid="3" name="Creator">
    <vt:lpwstr>CorelDRAW</vt:lpwstr>
  </property>
  <property fmtid="{D5CDD505-2E9C-101B-9397-08002B2CF9AE}" pid="4" name="LastSaved">
    <vt:filetime>2022-01-02T00:00:00Z</vt:filetime>
  </property>
  <property fmtid="{D5CDD505-2E9C-101B-9397-08002B2CF9AE}" pid="5" name="KSOProductBuildVer">
    <vt:lpwstr>2052-12.1.0.17440</vt:lpwstr>
  </property>
  <property fmtid="{D5CDD505-2E9C-101B-9397-08002B2CF9AE}" pid="6" name="ICV">
    <vt:lpwstr>6E99C7C97A6F40CE84618212EE33C4F4_13</vt:lpwstr>
  </property>
</Properties>
</file>